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799" w:rsidRDefault="00972799" w:rsidP="00472DE7">
      <w:pPr>
        <w:pStyle w:val="a4"/>
        <w:jc w:val="center"/>
        <w:rPr>
          <w:rFonts w:ascii="Times New Roman" w:hAnsi="Times New Roman"/>
          <w:b/>
          <w:bCs/>
          <w:i/>
          <w:iCs/>
          <w:sz w:val="24"/>
          <w:u w:val="single"/>
        </w:rPr>
      </w:pPr>
      <w:r>
        <w:rPr>
          <w:rFonts w:ascii="Times New Roman" w:hAnsi="Times New Roman"/>
          <w:b/>
          <w:bCs/>
          <w:i/>
          <w:iCs/>
          <w:sz w:val="24"/>
          <w:u w:val="single"/>
        </w:rPr>
        <w:t xml:space="preserve">Фактическое поступление и расходование средств </w:t>
      </w:r>
      <w:r w:rsidR="00472DE7">
        <w:rPr>
          <w:rFonts w:ascii="Times New Roman" w:hAnsi="Times New Roman"/>
          <w:b/>
          <w:bCs/>
          <w:i/>
          <w:iCs/>
          <w:sz w:val="24"/>
          <w:u w:val="single"/>
        </w:rPr>
        <w:t>СРО «</w:t>
      </w:r>
      <w:proofErr w:type="spellStart"/>
      <w:r w:rsidR="00472DE7">
        <w:rPr>
          <w:rFonts w:ascii="Times New Roman" w:hAnsi="Times New Roman"/>
          <w:b/>
          <w:bCs/>
          <w:i/>
          <w:iCs/>
          <w:sz w:val="24"/>
          <w:u w:val="single"/>
        </w:rPr>
        <w:t>Союзпроект</w:t>
      </w:r>
      <w:proofErr w:type="spellEnd"/>
      <w:r w:rsidR="00472DE7">
        <w:rPr>
          <w:rFonts w:ascii="Times New Roman" w:hAnsi="Times New Roman"/>
          <w:b/>
          <w:bCs/>
          <w:i/>
          <w:iCs/>
          <w:sz w:val="24"/>
          <w:u w:val="single"/>
        </w:rPr>
        <w:t>»</w:t>
      </w:r>
      <w:r>
        <w:rPr>
          <w:rFonts w:ascii="Times New Roman" w:hAnsi="Times New Roman"/>
          <w:b/>
          <w:bCs/>
          <w:i/>
          <w:iCs/>
          <w:sz w:val="24"/>
          <w:u w:val="single"/>
        </w:rPr>
        <w:t xml:space="preserve"> за 2014г.:</w:t>
      </w:r>
    </w:p>
    <w:p w:rsidR="00972799" w:rsidRPr="004D1B98" w:rsidRDefault="00972799">
      <w:pPr>
        <w:rPr>
          <w:sz w:val="16"/>
          <w:szCs w:val="16"/>
        </w:rPr>
      </w:pPr>
    </w:p>
    <w:tbl>
      <w:tblPr>
        <w:tblStyle w:val="a3"/>
        <w:tblW w:w="9889" w:type="dxa"/>
        <w:tblLook w:val="04A0"/>
      </w:tblPr>
      <w:tblGrid>
        <w:gridCol w:w="6204"/>
        <w:gridCol w:w="1738"/>
        <w:gridCol w:w="1947"/>
      </w:tblGrid>
      <w:tr w:rsidR="00972799" w:rsidTr="005E2B18">
        <w:tc>
          <w:tcPr>
            <w:tcW w:w="6204" w:type="dxa"/>
          </w:tcPr>
          <w:p w:rsidR="00972799" w:rsidRDefault="005E2B18" w:rsidP="005E2B18">
            <w:pPr>
              <w:jc w:val="center"/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Наименование поступлений средств и расходов</w:t>
            </w:r>
          </w:p>
        </w:tc>
        <w:tc>
          <w:tcPr>
            <w:tcW w:w="1738" w:type="dxa"/>
          </w:tcPr>
          <w:p w:rsidR="005E2B18" w:rsidRDefault="005E2B18" w:rsidP="005E2B18">
            <w:pPr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Плановые</w:t>
            </w:r>
          </w:p>
          <w:p w:rsidR="00972799" w:rsidRDefault="005E2B18" w:rsidP="005E2B18">
            <w:pPr>
              <w:jc w:val="center"/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(в руб.)</w:t>
            </w:r>
          </w:p>
        </w:tc>
        <w:tc>
          <w:tcPr>
            <w:tcW w:w="1947" w:type="dxa"/>
          </w:tcPr>
          <w:p w:rsidR="005E2B18" w:rsidRDefault="005E2B18" w:rsidP="005E2B18">
            <w:pPr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Фактические</w:t>
            </w:r>
          </w:p>
          <w:p w:rsidR="00972799" w:rsidRDefault="005E2B18" w:rsidP="005E2B18">
            <w:pPr>
              <w:jc w:val="center"/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(в руб.)</w:t>
            </w:r>
          </w:p>
        </w:tc>
      </w:tr>
      <w:tr w:rsidR="00972799" w:rsidTr="005E2B18">
        <w:tc>
          <w:tcPr>
            <w:tcW w:w="6204" w:type="dxa"/>
          </w:tcPr>
          <w:p w:rsidR="00972799" w:rsidRDefault="005E2B18" w:rsidP="005E2B18">
            <w:pPr>
              <w:jc w:val="center"/>
            </w:pPr>
            <w:r>
              <w:t>1</w:t>
            </w:r>
          </w:p>
        </w:tc>
        <w:tc>
          <w:tcPr>
            <w:tcW w:w="1738" w:type="dxa"/>
          </w:tcPr>
          <w:p w:rsidR="00972799" w:rsidRDefault="005E2B18" w:rsidP="005E2B18">
            <w:pPr>
              <w:jc w:val="center"/>
            </w:pPr>
            <w:r>
              <w:t>2</w:t>
            </w:r>
          </w:p>
        </w:tc>
        <w:tc>
          <w:tcPr>
            <w:tcW w:w="1947" w:type="dxa"/>
          </w:tcPr>
          <w:p w:rsidR="00972799" w:rsidRDefault="005E2B18" w:rsidP="005E2B18">
            <w:pPr>
              <w:jc w:val="center"/>
            </w:pPr>
            <w:r>
              <w:t>3</w:t>
            </w:r>
          </w:p>
        </w:tc>
      </w:tr>
      <w:tr w:rsidR="00972799" w:rsidTr="005E2B18">
        <w:tc>
          <w:tcPr>
            <w:tcW w:w="6204" w:type="dxa"/>
          </w:tcPr>
          <w:p w:rsidR="00972799" w:rsidRDefault="005E2B18" w:rsidP="005E2B18">
            <w:pPr>
              <w:jc w:val="center"/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Поступление средств</w:t>
            </w:r>
          </w:p>
        </w:tc>
        <w:tc>
          <w:tcPr>
            <w:tcW w:w="1738" w:type="dxa"/>
          </w:tcPr>
          <w:p w:rsidR="00972799" w:rsidRDefault="00972799"/>
        </w:tc>
        <w:tc>
          <w:tcPr>
            <w:tcW w:w="1947" w:type="dxa"/>
          </w:tcPr>
          <w:p w:rsidR="00972799" w:rsidRDefault="00972799"/>
        </w:tc>
      </w:tr>
      <w:tr w:rsidR="00972799" w:rsidTr="005E2B18">
        <w:tc>
          <w:tcPr>
            <w:tcW w:w="6204" w:type="dxa"/>
          </w:tcPr>
          <w:p w:rsidR="00972799" w:rsidRDefault="005E2B18">
            <w:r>
              <w:rPr>
                <w:rFonts w:ascii="Cambria" w:hAnsi="Cambria" w:cs="Arial"/>
                <w:i/>
                <w:iCs/>
                <w:sz w:val="20"/>
                <w:szCs w:val="20"/>
              </w:rPr>
              <w:t>1.Вступительные взносы</w:t>
            </w:r>
          </w:p>
        </w:tc>
        <w:tc>
          <w:tcPr>
            <w:tcW w:w="1738" w:type="dxa"/>
          </w:tcPr>
          <w:p w:rsidR="00972799" w:rsidRDefault="005E2B18" w:rsidP="005E2B18">
            <w:pPr>
              <w:jc w:val="right"/>
            </w:pPr>
            <w:r>
              <w:rPr>
                <w:rFonts w:ascii="Cambria" w:hAnsi="Cambria" w:cs="Arial"/>
                <w:i/>
                <w:iCs/>
                <w:sz w:val="20"/>
                <w:szCs w:val="20"/>
              </w:rPr>
              <w:t>00 000,00</w:t>
            </w:r>
          </w:p>
        </w:tc>
        <w:tc>
          <w:tcPr>
            <w:tcW w:w="1947" w:type="dxa"/>
          </w:tcPr>
          <w:p w:rsidR="00972799" w:rsidRDefault="005E2B18" w:rsidP="005E2B18">
            <w:pPr>
              <w:jc w:val="right"/>
            </w:pPr>
            <w:r>
              <w:rPr>
                <w:rFonts w:ascii="Cambria" w:hAnsi="Cambria" w:cs="Arial"/>
                <w:i/>
                <w:iCs/>
                <w:sz w:val="20"/>
                <w:szCs w:val="20"/>
              </w:rPr>
              <w:t>28 000,00</w:t>
            </w:r>
          </w:p>
        </w:tc>
      </w:tr>
      <w:tr w:rsidR="00972799" w:rsidTr="005E2B18">
        <w:tc>
          <w:tcPr>
            <w:tcW w:w="6204" w:type="dxa"/>
          </w:tcPr>
          <w:p w:rsidR="00972799" w:rsidRDefault="005E2B18">
            <w:r>
              <w:rPr>
                <w:rFonts w:ascii="Cambria" w:hAnsi="Cambria" w:cs="Arial"/>
                <w:i/>
                <w:iCs/>
                <w:sz w:val="20"/>
                <w:szCs w:val="20"/>
              </w:rPr>
              <w:t>2.Членские взносы</w:t>
            </w:r>
          </w:p>
        </w:tc>
        <w:tc>
          <w:tcPr>
            <w:tcW w:w="1738" w:type="dxa"/>
          </w:tcPr>
          <w:p w:rsidR="00972799" w:rsidRDefault="005E2B18" w:rsidP="005E2B18">
            <w:pPr>
              <w:jc w:val="right"/>
            </w:pPr>
            <w:r>
              <w:rPr>
                <w:rFonts w:ascii="Cambria" w:hAnsi="Cambria" w:cs="Arial"/>
                <w:i/>
                <w:iCs/>
                <w:sz w:val="20"/>
                <w:szCs w:val="20"/>
              </w:rPr>
              <w:t>6 720 000,00</w:t>
            </w:r>
          </w:p>
        </w:tc>
        <w:tc>
          <w:tcPr>
            <w:tcW w:w="1947" w:type="dxa"/>
          </w:tcPr>
          <w:p w:rsidR="00972799" w:rsidRDefault="005E2B18" w:rsidP="005E2B18">
            <w:pPr>
              <w:jc w:val="right"/>
            </w:pPr>
            <w:r>
              <w:rPr>
                <w:rFonts w:ascii="Cambria" w:hAnsi="Cambria" w:cs="Arial"/>
                <w:i/>
                <w:iCs/>
                <w:sz w:val="20"/>
                <w:szCs w:val="20"/>
              </w:rPr>
              <w:t>6 721 930,00</w:t>
            </w:r>
          </w:p>
        </w:tc>
      </w:tr>
      <w:tr w:rsidR="00972799" w:rsidTr="005E2B18">
        <w:tc>
          <w:tcPr>
            <w:tcW w:w="6204" w:type="dxa"/>
          </w:tcPr>
          <w:p w:rsidR="00972799" w:rsidRDefault="005E2B18">
            <w:r>
              <w:rPr>
                <w:rFonts w:ascii="Cambria" w:hAnsi="Cambria" w:cs="Arial"/>
                <w:sz w:val="20"/>
                <w:szCs w:val="20"/>
              </w:rPr>
              <w:t>3.Прочие (проценты банка)</w:t>
            </w:r>
          </w:p>
        </w:tc>
        <w:tc>
          <w:tcPr>
            <w:tcW w:w="1738" w:type="dxa"/>
          </w:tcPr>
          <w:p w:rsidR="00972799" w:rsidRDefault="005E2B18" w:rsidP="005E2B18">
            <w:pPr>
              <w:jc w:val="right"/>
            </w:pPr>
            <w:r>
              <w:rPr>
                <w:rFonts w:ascii="Cambria" w:hAnsi="Cambria" w:cs="Arial"/>
                <w:sz w:val="20"/>
                <w:szCs w:val="20"/>
              </w:rPr>
              <w:t>00,00</w:t>
            </w:r>
          </w:p>
        </w:tc>
        <w:tc>
          <w:tcPr>
            <w:tcW w:w="1947" w:type="dxa"/>
          </w:tcPr>
          <w:p w:rsidR="00972799" w:rsidRDefault="005E2B18" w:rsidP="005E2B18">
            <w:pPr>
              <w:jc w:val="right"/>
            </w:pPr>
            <w:r>
              <w:rPr>
                <w:rFonts w:ascii="Cambria" w:hAnsi="Cambria" w:cs="Arial"/>
                <w:sz w:val="20"/>
                <w:szCs w:val="20"/>
              </w:rPr>
              <w:t>00,00</w:t>
            </w:r>
          </w:p>
        </w:tc>
      </w:tr>
      <w:tr w:rsidR="00972799" w:rsidTr="005E2B18">
        <w:tc>
          <w:tcPr>
            <w:tcW w:w="6204" w:type="dxa"/>
          </w:tcPr>
          <w:p w:rsidR="00972799" w:rsidRDefault="005E2B18">
            <w:r>
              <w:rPr>
                <w:rFonts w:ascii="Cambria" w:hAnsi="Cambria" w:cs="Arial"/>
                <w:sz w:val="20"/>
                <w:szCs w:val="20"/>
              </w:rPr>
              <w:t>4.Неиспользованный остаток средств на начало года</w:t>
            </w:r>
          </w:p>
        </w:tc>
        <w:tc>
          <w:tcPr>
            <w:tcW w:w="1738" w:type="dxa"/>
          </w:tcPr>
          <w:p w:rsidR="00972799" w:rsidRDefault="005E2B18" w:rsidP="005E2B18">
            <w:pPr>
              <w:jc w:val="right"/>
            </w:pPr>
            <w:r>
              <w:rPr>
                <w:rFonts w:ascii="Cambria" w:hAnsi="Cambria" w:cs="Arial"/>
                <w:sz w:val="20"/>
                <w:szCs w:val="20"/>
              </w:rPr>
              <w:t>3 398 380,00</w:t>
            </w:r>
          </w:p>
        </w:tc>
        <w:tc>
          <w:tcPr>
            <w:tcW w:w="1947" w:type="dxa"/>
          </w:tcPr>
          <w:p w:rsidR="00972799" w:rsidRDefault="005E2B18" w:rsidP="005E2B18">
            <w:pPr>
              <w:jc w:val="right"/>
            </w:pPr>
            <w:r>
              <w:rPr>
                <w:rFonts w:ascii="Cambria" w:hAnsi="Cambria" w:cs="Arial"/>
                <w:bCs/>
                <w:sz w:val="20"/>
                <w:szCs w:val="20"/>
              </w:rPr>
              <w:t>3 472 944,52</w:t>
            </w:r>
          </w:p>
        </w:tc>
      </w:tr>
      <w:tr w:rsidR="005E2B18" w:rsidTr="005E2B18">
        <w:tc>
          <w:tcPr>
            <w:tcW w:w="6204" w:type="dxa"/>
          </w:tcPr>
          <w:p w:rsidR="005E2B18" w:rsidRDefault="005E2B18" w:rsidP="005E2B18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Всего поступило средств</w:t>
            </w:r>
          </w:p>
        </w:tc>
        <w:tc>
          <w:tcPr>
            <w:tcW w:w="1738" w:type="dxa"/>
          </w:tcPr>
          <w:p w:rsidR="005E2B18" w:rsidRDefault="005E2B18" w:rsidP="005E2B18">
            <w:pPr>
              <w:jc w:val="right"/>
            </w:pPr>
            <w:r>
              <w:rPr>
                <w:rFonts w:ascii="Cambria" w:hAnsi="Cambria" w:cs="Arial"/>
                <w:b/>
                <w:sz w:val="20"/>
                <w:szCs w:val="20"/>
              </w:rPr>
              <w:t>10 118 380,00</w:t>
            </w:r>
          </w:p>
        </w:tc>
        <w:tc>
          <w:tcPr>
            <w:tcW w:w="1947" w:type="dxa"/>
          </w:tcPr>
          <w:p w:rsidR="005E2B18" w:rsidRDefault="005E2B18" w:rsidP="005E2B18">
            <w:pPr>
              <w:jc w:val="right"/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10 222 874,52</w:t>
            </w:r>
          </w:p>
        </w:tc>
      </w:tr>
      <w:tr w:rsidR="005E2B18" w:rsidTr="005E2B18">
        <w:tc>
          <w:tcPr>
            <w:tcW w:w="6204" w:type="dxa"/>
          </w:tcPr>
          <w:p w:rsidR="005E2B18" w:rsidRDefault="005E2B18" w:rsidP="005E2B18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Использование средств</w:t>
            </w:r>
          </w:p>
        </w:tc>
        <w:tc>
          <w:tcPr>
            <w:tcW w:w="1738" w:type="dxa"/>
          </w:tcPr>
          <w:p w:rsidR="005E2B18" w:rsidRDefault="005E2B18"/>
        </w:tc>
        <w:tc>
          <w:tcPr>
            <w:tcW w:w="1947" w:type="dxa"/>
          </w:tcPr>
          <w:p w:rsidR="005E2B18" w:rsidRDefault="005E2B18"/>
        </w:tc>
      </w:tr>
      <w:tr w:rsidR="005E2B18" w:rsidTr="005E2B18">
        <w:tc>
          <w:tcPr>
            <w:tcW w:w="6204" w:type="dxa"/>
          </w:tcPr>
          <w:p w:rsidR="005E2B18" w:rsidRDefault="005E2B18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1.Расходы, связанные с оплатой труда</w:t>
            </w:r>
          </w:p>
        </w:tc>
        <w:tc>
          <w:tcPr>
            <w:tcW w:w="1738" w:type="dxa"/>
          </w:tcPr>
          <w:p w:rsidR="005E2B18" w:rsidRDefault="005E2B18" w:rsidP="005E2B18">
            <w:pPr>
              <w:jc w:val="right"/>
            </w:pPr>
            <w:r>
              <w:rPr>
                <w:rFonts w:ascii="Cambria" w:hAnsi="Cambria" w:cs="Arial"/>
                <w:sz w:val="20"/>
                <w:szCs w:val="20"/>
              </w:rPr>
              <w:t>3 950 000,00</w:t>
            </w:r>
          </w:p>
        </w:tc>
        <w:tc>
          <w:tcPr>
            <w:tcW w:w="1947" w:type="dxa"/>
          </w:tcPr>
          <w:p w:rsidR="005E2B18" w:rsidRDefault="005E2B18" w:rsidP="005E2B18">
            <w:pPr>
              <w:jc w:val="right"/>
            </w:pPr>
            <w:r>
              <w:rPr>
                <w:rFonts w:ascii="Cambria" w:hAnsi="Cambria" w:cs="Arial"/>
                <w:color w:val="000000" w:themeColor="text1"/>
                <w:sz w:val="20"/>
                <w:szCs w:val="20"/>
              </w:rPr>
              <w:t>3 719 273,64</w:t>
            </w:r>
          </w:p>
        </w:tc>
      </w:tr>
      <w:tr w:rsidR="005E2B18" w:rsidTr="005E2B18">
        <w:tc>
          <w:tcPr>
            <w:tcW w:w="6204" w:type="dxa"/>
          </w:tcPr>
          <w:p w:rsidR="005E2B18" w:rsidRDefault="005E2B18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2.Налоги, связанные с оплатой труда (кроме НДФЛ)</w:t>
            </w:r>
          </w:p>
        </w:tc>
        <w:tc>
          <w:tcPr>
            <w:tcW w:w="1738" w:type="dxa"/>
          </w:tcPr>
          <w:p w:rsidR="005E2B18" w:rsidRDefault="005E2B18" w:rsidP="005E2B18">
            <w:pPr>
              <w:jc w:val="right"/>
            </w:pPr>
            <w:r>
              <w:rPr>
                <w:rFonts w:ascii="Cambria" w:hAnsi="Cambria" w:cs="Arial"/>
                <w:sz w:val="20"/>
                <w:szCs w:val="20"/>
              </w:rPr>
              <w:t xml:space="preserve">       1 190 000,00</w:t>
            </w:r>
          </w:p>
        </w:tc>
        <w:tc>
          <w:tcPr>
            <w:tcW w:w="1947" w:type="dxa"/>
          </w:tcPr>
          <w:p w:rsidR="005E2B18" w:rsidRDefault="005E2B18" w:rsidP="005E2B18">
            <w:pPr>
              <w:jc w:val="right"/>
            </w:pPr>
            <w:r>
              <w:rPr>
                <w:rFonts w:ascii="Cambria" w:hAnsi="Cambria" w:cs="Arial"/>
                <w:color w:val="000000" w:themeColor="text1"/>
                <w:sz w:val="20"/>
                <w:szCs w:val="20"/>
              </w:rPr>
              <w:t>959 898,72</w:t>
            </w:r>
          </w:p>
        </w:tc>
      </w:tr>
      <w:tr w:rsidR="005E2B18" w:rsidTr="005E2B18">
        <w:tc>
          <w:tcPr>
            <w:tcW w:w="6204" w:type="dxa"/>
          </w:tcPr>
          <w:p w:rsidR="005E2B18" w:rsidRDefault="005E2B18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3.НДФЛ</w:t>
            </w:r>
          </w:p>
        </w:tc>
        <w:tc>
          <w:tcPr>
            <w:tcW w:w="1738" w:type="dxa"/>
          </w:tcPr>
          <w:p w:rsidR="005E2B18" w:rsidRDefault="005E2B18" w:rsidP="005E2B18">
            <w:pPr>
              <w:jc w:val="right"/>
            </w:pPr>
            <w:r>
              <w:rPr>
                <w:rFonts w:ascii="Cambria" w:hAnsi="Cambria" w:cs="Arial"/>
                <w:sz w:val="20"/>
                <w:szCs w:val="20"/>
              </w:rPr>
              <w:t>520 000,00</w:t>
            </w:r>
          </w:p>
        </w:tc>
        <w:tc>
          <w:tcPr>
            <w:tcW w:w="1947" w:type="dxa"/>
          </w:tcPr>
          <w:p w:rsidR="005E2B18" w:rsidRDefault="005E2B18" w:rsidP="005E2B18">
            <w:pPr>
              <w:jc w:val="right"/>
            </w:pPr>
            <w:r>
              <w:rPr>
                <w:rFonts w:ascii="Cambria" w:hAnsi="Cambria" w:cs="Arial"/>
                <w:color w:val="000000" w:themeColor="text1"/>
                <w:sz w:val="20"/>
                <w:szCs w:val="20"/>
              </w:rPr>
              <w:t>490 902,00</w:t>
            </w:r>
          </w:p>
        </w:tc>
      </w:tr>
      <w:tr w:rsidR="005E2B18" w:rsidTr="005E2B18">
        <w:tc>
          <w:tcPr>
            <w:tcW w:w="6204" w:type="dxa"/>
          </w:tcPr>
          <w:p w:rsidR="005E2B18" w:rsidRDefault="005E2B18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4.Бухгалтерские услуги</w:t>
            </w:r>
          </w:p>
        </w:tc>
        <w:tc>
          <w:tcPr>
            <w:tcW w:w="1738" w:type="dxa"/>
          </w:tcPr>
          <w:p w:rsidR="005E2B18" w:rsidRDefault="005E2B18" w:rsidP="005E2B18">
            <w:pPr>
              <w:jc w:val="right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300 000,00</w:t>
            </w:r>
          </w:p>
        </w:tc>
        <w:tc>
          <w:tcPr>
            <w:tcW w:w="1947" w:type="dxa"/>
          </w:tcPr>
          <w:p w:rsidR="005E2B18" w:rsidRDefault="005E2B18" w:rsidP="005E2B18">
            <w:pPr>
              <w:jc w:val="right"/>
              <w:rPr>
                <w:rFonts w:ascii="Cambria" w:hAnsi="Cambria" w:cs="Arial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 w:cs="Arial"/>
                <w:color w:val="000000" w:themeColor="text1"/>
                <w:sz w:val="20"/>
                <w:szCs w:val="20"/>
              </w:rPr>
              <w:t>300 000,00</w:t>
            </w:r>
          </w:p>
        </w:tc>
      </w:tr>
      <w:tr w:rsidR="005E2B18" w:rsidTr="005E2B18">
        <w:tc>
          <w:tcPr>
            <w:tcW w:w="6204" w:type="dxa"/>
          </w:tcPr>
          <w:p w:rsidR="005E2B18" w:rsidRDefault="005E2B18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5.Служебные командировки, командировки по решению Правления</w:t>
            </w:r>
          </w:p>
        </w:tc>
        <w:tc>
          <w:tcPr>
            <w:tcW w:w="1738" w:type="dxa"/>
          </w:tcPr>
          <w:p w:rsidR="005E2B18" w:rsidRDefault="005E2B18" w:rsidP="005E2B18">
            <w:pPr>
              <w:jc w:val="right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50 000,00</w:t>
            </w:r>
          </w:p>
        </w:tc>
        <w:tc>
          <w:tcPr>
            <w:tcW w:w="1947" w:type="dxa"/>
          </w:tcPr>
          <w:p w:rsidR="005E2B18" w:rsidRDefault="005E2B18" w:rsidP="005E2B18">
            <w:pPr>
              <w:jc w:val="right"/>
              <w:rPr>
                <w:rFonts w:ascii="Cambria" w:hAnsi="Cambria" w:cs="Arial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 w:cs="Arial"/>
                <w:color w:val="000000" w:themeColor="text1"/>
                <w:sz w:val="20"/>
                <w:szCs w:val="20"/>
              </w:rPr>
              <w:t>00,00</w:t>
            </w:r>
          </w:p>
        </w:tc>
      </w:tr>
      <w:tr w:rsidR="005E2B18" w:rsidTr="005E2B18">
        <w:tc>
          <w:tcPr>
            <w:tcW w:w="6204" w:type="dxa"/>
          </w:tcPr>
          <w:p w:rsidR="005E2B18" w:rsidRDefault="005E2B18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6.Материальные расходы (офисная техника, мебель, инвентарь, канцелярские товары)</w:t>
            </w:r>
          </w:p>
        </w:tc>
        <w:tc>
          <w:tcPr>
            <w:tcW w:w="1738" w:type="dxa"/>
          </w:tcPr>
          <w:p w:rsidR="005E2B18" w:rsidRDefault="005E2B18" w:rsidP="005E2B18">
            <w:pPr>
              <w:jc w:val="right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150 000,00</w:t>
            </w:r>
          </w:p>
        </w:tc>
        <w:tc>
          <w:tcPr>
            <w:tcW w:w="1947" w:type="dxa"/>
          </w:tcPr>
          <w:p w:rsidR="005E2B18" w:rsidRDefault="005E2B18" w:rsidP="005E2B18">
            <w:pPr>
              <w:jc w:val="right"/>
              <w:rPr>
                <w:rFonts w:ascii="Cambria" w:hAnsi="Cambria" w:cs="Arial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 w:cs="Arial"/>
                <w:color w:val="000000" w:themeColor="text1"/>
                <w:sz w:val="20"/>
                <w:szCs w:val="20"/>
              </w:rPr>
              <w:t>105 429,90</w:t>
            </w:r>
          </w:p>
        </w:tc>
      </w:tr>
      <w:tr w:rsidR="005E2B18" w:rsidTr="005E2B18">
        <w:tc>
          <w:tcPr>
            <w:tcW w:w="6204" w:type="dxa"/>
          </w:tcPr>
          <w:p w:rsidR="005E2B18" w:rsidRDefault="005E2B18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7.Обслуживание арендованного автомобиля (с учетом ГСМ)</w:t>
            </w:r>
          </w:p>
        </w:tc>
        <w:tc>
          <w:tcPr>
            <w:tcW w:w="1738" w:type="dxa"/>
          </w:tcPr>
          <w:p w:rsidR="005E2B18" w:rsidRDefault="005E2B18" w:rsidP="005E2B18">
            <w:pPr>
              <w:jc w:val="right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220 000,00</w:t>
            </w:r>
          </w:p>
        </w:tc>
        <w:tc>
          <w:tcPr>
            <w:tcW w:w="1947" w:type="dxa"/>
          </w:tcPr>
          <w:p w:rsidR="005E2B18" w:rsidRDefault="005E2B18" w:rsidP="005E2B18">
            <w:pPr>
              <w:jc w:val="right"/>
              <w:rPr>
                <w:rFonts w:ascii="Cambria" w:hAnsi="Cambria" w:cs="Arial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 w:cs="Arial"/>
                <w:color w:val="000000" w:themeColor="text1"/>
                <w:sz w:val="20"/>
                <w:szCs w:val="20"/>
              </w:rPr>
              <w:t>186 654,79</w:t>
            </w:r>
          </w:p>
        </w:tc>
      </w:tr>
      <w:tr w:rsidR="005E2B18" w:rsidTr="005E2B18">
        <w:tc>
          <w:tcPr>
            <w:tcW w:w="6204" w:type="dxa"/>
          </w:tcPr>
          <w:p w:rsidR="005E2B18" w:rsidRDefault="005E2B18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8.Обслуживание компьютерной и иной офисной техники</w:t>
            </w:r>
          </w:p>
        </w:tc>
        <w:tc>
          <w:tcPr>
            <w:tcW w:w="1738" w:type="dxa"/>
          </w:tcPr>
          <w:p w:rsidR="005E2B18" w:rsidRDefault="005E2B18" w:rsidP="005E2B18">
            <w:pPr>
              <w:jc w:val="right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40 000,00</w:t>
            </w:r>
          </w:p>
        </w:tc>
        <w:tc>
          <w:tcPr>
            <w:tcW w:w="1947" w:type="dxa"/>
          </w:tcPr>
          <w:p w:rsidR="005E2B18" w:rsidRDefault="005E2B18" w:rsidP="005E2B18">
            <w:pPr>
              <w:jc w:val="right"/>
              <w:rPr>
                <w:rFonts w:ascii="Cambria" w:hAnsi="Cambria" w:cs="Arial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32 676,00</w:t>
            </w:r>
          </w:p>
        </w:tc>
      </w:tr>
      <w:tr w:rsidR="005E2B18" w:rsidTr="005E2B18">
        <w:tc>
          <w:tcPr>
            <w:tcW w:w="6204" w:type="dxa"/>
          </w:tcPr>
          <w:p w:rsidR="005E2B18" w:rsidRDefault="005E2B18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9.Оплата жилищно-коммунальных услуг (офис)</w:t>
            </w:r>
          </w:p>
        </w:tc>
        <w:tc>
          <w:tcPr>
            <w:tcW w:w="1738" w:type="dxa"/>
          </w:tcPr>
          <w:p w:rsidR="005E2B18" w:rsidRDefault="005E2B18" w:rsidP="005E2B18">
            <w:pPr>
              <w:jc w:val="right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96 000,00 </w:t>
            </w:r>
          </w:p>
        </w:tc>
        <w:tc>
          <w:tcPr>
            <w:tcW w:w="1947" w:type="dxa"/>
          </w:tcPr>
          <w:p w:rsidR="005E2B18" w:rsidRDefault="005E2B18" w:rsidP="005E2B18">
            <w:pPr>
              <w:jc w:val="right"/>
              <w:rPr>
                <w:rFonts w:ascii="Cambria" w:hAnsi="Cambria" w:cs="Arial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 w:cs="Arial"/>
                <w:color w:val="000000" w:themeColor="text1"/>
                <w:sz w:val="20"/>
                <w:szCs w:val="20"/>
              </w:rPr>
              <w:t>79 500,00</w:t>
            </w:r>
          </w:p>
        </w:tc>
      </w:tr>
      <w:tr w:rsidR="005E2B18" w:rsidTr="005E2B18">
        <w:tc>
          <w:tcPr>
            <w:tcW w:w="6204" w:type="dxa"/>
          </w:tcPr>
          <w:p w:rsidR="005E2B18" w:rsidRDefault="005E2B18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10.Оплата потребленной электроэнергии (офис)</w:t>
            </w:r>
          </w:p>
        </w:tc>
        <w:tc>
          <w:tcPr>
            <w:tcW w:w="1738" w:type="dxa"/>
          </w:tcPr>
          <w:p w:rsidR="005E2B18" w:rsidRDefault="005E2B18" w:rsidP="005E2B18">
            <w:pPr>
              <w:jc w:val="right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28 000,00</w:t>
            </w:r>
          </w:p>
        </w:tc>
        <w:tc>
          <w:tcPr>
            <w:tcW w:w="1947" w:type="dxa"/>
          </w:tcPr>
          <w:p w:rsidR="005E2B18" w:rsidRDefault="005E2B18" w:rsidP="005E2B18">
            <w:pPr>
              <w:jc w:val="right"/>
              <w:rPr>
                <w:rFonts w:ascii="Cambria" w:hAnsi="Cambria" w:cs="Arial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 w:cs="Arial"/>
                <w:color w:val="000000" w:themeColor="text1"/>
                <w:sz w:val="20"/>
                <w:szCs w:val="20"/>
              </w:rPr>
              <w:t>18 126,00</w:t>
            </w:r>
          </w:p>
        </w:tc>
      </w:tr>
      <w:tr w:rsidR="001A7A4F" w:rsidTr="005E2B18">
        <w:tc>
          <w:tcPr>
            <w:tcW w:w="6204" w:type="dxa"/>
          </w:tcPr>
          <w:p w:rsidR="001A7A4F" w:rsidRDefault="001A7A4F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11.Охрана офиса</w:t>
            </w:r>
          </w:p>
        </w:tc>
        <w:tc>
          <w:tcPr>
            <w:tcW w:w="1738" w:type="dxa"/>
          </w:tcPr>
          <w:p w:rsidR="001A7A4F" w:rsidRDefault="001A7A4F" w:rsidP="005E2B18">
            <w:pPr>
              <w:jc w:val="right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54 000,00</w:t>
            </w:r>
          </w:p>
        </w:tc>
        <w:tc>
          <w:tcPr>
            <w:tcW w:w="1947" w:type="dxa"/>
          </w:tcPr>
          <w:p w:rsidR="001A7A4F" w:rsidRDefault="001A7A4F" w:rsidP="005E2B18">
            <w:pPr>
              <w:jc w:val="right"/>
              <w:rPr>
                <w:rFonts w:ascii="Cambria" w:hAnsi="Cambria" w:cs="Arial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 w:cs="Arial"/>
                <w:color w:val="000000" w:themeColor="text1"/>
                <w:sz w:val="20"/>
                <w:szCs w:val="20"/>
              </w:rPr>
              <w:t>51 806,42</w:t>
            </w:r>
          </w:p>
        </w:tc>
      </w:tr>
      <w:tr w:rsidR="001A7A4F" w:rsidTr="005E2B18">
        <w:tc>
          <w:tcPr>
            <w:tcW w:w="6204" w:type="dxa"/>
          </w:tcPr>
          <w:p w:rsidR="001A7A4F" w:rsidRDefault="001A7A4F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12.Техническое обслуживание офиса</w:t>
            </w:r>
          </w:p>
        </w:tc>
        <w:tc>
          <w:tcPr>
            <w:tcW w:w="1738" w:type="dxa"/>
          </w:tcPr>
          <w:p w:rsidR="001A7A4F" w:rsidRDefault="001A7A4F" w:rsidP="005E2B18">
            <w:pPr>
              <w:jc w:val="right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40 000,00</w:t>
            </w:r>
          </w:p>
        </w:tc>
        <w:tc>
          <w:tcPr>
            <w:tcW w:w="1947" w:type="dxa"/>
          </w:tcPr>
          <w:p w:rsidR="001A7A4F" w:rsidRDefault="001A7A4F" w:rsidP="005E2B18">
            <w:pPr>
              <w:jc w:val="right"/>
              <w:rPr>
                <w:rFonts w:ascii="Cambria" w:hAnsi="Cambria" w:cs="Arial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 w:cs="Arial"/>
                <w:color w:val="000000" w:themeColor="text1"/>
                <w:sz w:val="20"/>
                <w:szCs w:val="20"/>
              </w:rPr>
              <w:t>34 306,56</w:t>
            </w:r>
          </w:p>
        </w:tc>
      </w:tr>
      <w:tr w:rsidR="001A7A4F" w:rsidTr="005E2B18">
        <w:tc>
          <w:tcPr>
            <w:tcW w:w="6204" w:type="dxa"/>
          </w:tcPr>
          <w:p w:rsidR="001A7A4F" w:rsidRDefault="001A7A4F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13.Расходы на перевод жилого помещения в </w:t>
            </w:r>
            <w:proofErr w:type="gramStart"/>
            <w:r>
              <w:rPr>
                <w:rFonts w:ascii="Cambria" w:hAnsi="Cambria" w:cs="Arial"/>
                <w:sz w:val="20"/>
                <w:szCs w:val="20"/>
              </w:rPr>
              <w:t>нежилое</w:t>
            </w:r>
            <w:proofErr w:type="gramEnd"/>
          </w:p>
        </w:tc>
        <w:tc>
          <w:tcPr>
            <w:tcW w:w="1738" w:type="dxa"/>
          </w:tcPr>
          <w:p w:rsidR="001A7A4F" w:rsidRDefault="001A7A4F" w:rsidP="005E2B18">
            <w:pPr>
              <w:jc w:val="right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00,00</w:t>
            </w:r>
          </w:p>
        </w:tc>
        <w:tc>
          <w:tcPr>
            <w:tcW w:w="1947" w:type="dxa"/>
          </w:tcPr>
          <w:p w:rsidR="001A7A4F" w:rsidRDefault="001A7A4F" w:rsidP="005E2B18">
            <w:pPr>
              <w:jc w:val="right"/>
              <w:rPr>
                <w:rFonts w:ascii="Cambria" w:hAnsi="Cambria" w:cs="Arial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 w:cs="Arial"/>
                <w:color w:val="000000" w:themeColor="text1"/>
                <w:sz w:val="20"/>
                <w:szCs w:val="20"/>
              </w:rPr>
              <w:t>00,00</w:t>
            </w:r>
          </w:p>
        </w:tc>
      </w:tr>
      <w:tr w:rsidR="001A7A4F" w:rsidTr="005E2B18">
        <w:tc>
          <w:tcPr>
            <w:tcW w:w="6204" w:type="dxa"/>
          </w:tcPr>
          <w:p w:rsidR="001A7A4F" w:rsidRDefault="001A7A4F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14. Отделка фасада со стороны входа в офис, благоустройство территории</w:t>
            </w:r>
          </w:p>
        </w:tc>
        <w:tc>
          <w:tcPr>
            <w:tcW w:w="1738" w:type="dxa"/>
          </w:tcPr>
          <w:p w:rsidR="001A7A4F" w:rsidRDefault="001A7A4F" w:rsidP="005E2B18">
            <w:pPr>
              <w:jc w:val="right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250 000,00</w:t>
            </w:r>
          </w:p>
        </w:tc>
        <w:tc>
          <w:tcPr>
            <w:tcW w:w="1947" w:type="dxa"/>
          </w:tcPr>
          <w:p w:rsidR="001A7A4F" w:rsidRPr="00472DE7" w:rsidRDefault="001A7A4F" w:rsidP="005E2B18">
            <w:pPr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472DE7">
              <w:rPr>
                <w:rFonts w:ascii="Cambria" w:hAnsi="Cambria" w:cs="Arial"/>
                <w:sz w:val="20"/>
                <w:szCs w:val="20"/>
              </w:rPr>
              <w:t>00,00</w:t>
            </w:r>
          </w:p>
        </w:tc>
      </w:tr>
      <w:tr w:rsidR="001A7A4F" w:rsidTr="005E2B18">
        <w:tc>
          <w:tcPr>
            <w:tcW w:w="6204" w:type="dxa"/>
          </w:tcPr>
          <w:p w:rsidR="001A7A4F" w:rsidRDefault="001A7A4F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15.Информационные услуги (обслуживание интернет-сайта)</w:t>
            </w:r>
          </w:p>
        </w:tc>
        <w:tc>
          <w:tcPr>
            <w:tcW w:w="1738" w:type="dxa"/>
          </w:tcPr>
          <w:p w:rsidR="001A7A4F" w:rsidRDefault="001A7A4F" w:rsidP="005E2B18">
            <w:pPr>
              <w:jc w:val="right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40 000,00</w:t>
            </w:r>
          </w:p>
        </w:tc>
        <w:tc>
          <w:tcPr>
            <w:tcW w:w="1947" w:type="dxa"/>
          </w:tcPr>
          <w:p w:rsidR="001A7A4F" w:rsidRPr="00472DE7" w:rsidRDefault="001A7A4F" w:rsidP="00472DE7">
            <w:pPr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472DE7">
              <w:rPr>
                <w:rFonts w:ascii="Cambria" w:hAnsi="Cambria" w:cs="Arial"/>
                <w:sz w:val="20"/>
                <w:szCs w:val="20"/>
              </w:rPr>
              <w:t xml:space="preserve">85 077,12            </w:t>
            </w:r>
          </w:p>
        </w:tc>
      </w:tr>
      <w:tr w:rsidR="001A7A4F" w:rsidTr="005E2B18">
        <w:tc>
          <w:tcPr>
            <w:tcW w:w="6204" w:type="dxa"/>
          </w:tcPr>
          <w:p w:rsidR="001A7A4F" w:rsidRDefault="001A7A4F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16.Нотариальные расходы</w:t>
            </w:r>
          </w:p>
        </w:tc>
        <w:tc>
          <w:tcPr>
            <w:tcW w:w="1738" w:type="dxa"/>
          </w:tcPr>
          <w:p w:rsidR="001A7A4F" w:rsidRDefault="001A7A4F" w:rsidP="005E2B18">
            <w:pPr>
              <w:jc w:val="right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5 000,00</w:t>
            </w:r>
          </w:p>
        </w:tc>
        <w:tc>
          <w:tcPr>
            <w:tcW w:w="1947" w:type="dxa"/>
          </w:tcPr>
          <w:p w:rsidR="001A7A4F" w:rsidRPr="00472DE7" w:rsidRDefault="001A7A4F" w:rsidP="005E2B18">
            <w:pPr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472DE7">
              <w:rPr>
                <w:rFonts w:ascii="Cambria" w:hAnsi="Cambria" w:cs="Arial"/>
                <w:sz w:val="20"/>
                <w:szCs w:val="20"/>
              </w:rPr>
              <w:t>00,00</w:t>
            </w:r>
          </w:p>
        </w:tc>
      </w:tr>
      <w:tr w:rsidR="001A7A4F" w:rsidTr="005E2B18">
        <w:tc>
          <w:tcPr>
            <w:tcW w:w="6204" w:type="dxa"/>
          </w:tcPr>
          <w:p w:rsidR="001A7A4F" w:rsidRDefault="001A7A4F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17.Оплата госпошлины и иные обязательные платежи</w:t>
            </w:r>
          </w:p>
        </w:tc>
        <w:tc>
          <w:tcPr>
            <w:tcW w:w="1738" w:type="dxa"/>
          </w:tcPr>
          <w:p w:rsidR="001A7A4F" w:rsidRDefault="001A7A4F" w:rsidP="005E2B18">
            <w:pPr>
              <w:jc w:val="right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50 000,00</w:t>
            </w:r>
          </w:p>
        </w:tc>
        <w:tc>
          <w:tcPr>
            <w:tcW w:w="1947" w:type="dxa"/>
          </w:tcPr>
          <w:p w:rsidR="001A7A4F" w:rsidRPr="00472DE7" w:rsidRDefault="001A7A4F" w:rsidP="005E2B18">
            <w:pPr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472DE7">
              <w:rPr>
                <w:rFonts w:ascii="Cambria" w:hAnsi="Cambria" w:cs="Arial"/>
                <w:sz w:val="20"/>
                <w:szCs w:val="20"/>
              </w:rPr>
              <w:t>2 000,00</w:t>
            </w:r>
          </w:p>
        </w:tc>
      </w:tr>
      <w:tr w:rsidR="001A7A4F" w:rsidTr="005E2B18">
        <w:tc>
          <w:tcPr>
            <w:tcW w:w="6204" w:type="dxa"/>
          </w:tcPr>
          <w:p w:rsidR="001A7A4F" w:rsidRDefault="001A7A4F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18.Реклама, работа со средствами массовой информации</w:t>
            </w:r>
          </w:p>
        </w:tc>
        <w:tc>
          <w:tcPr>
            <w:tcW w:w="1738" w:type="dxa"/>
          </w:tcPr>
          <w:p w:rsidR="001A7A4F" w:rsidRDefault="001A7A4F" w:rsidP="005E2B18">
            <w:pPr>
              <w:jc w:val="right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100 000,00</w:t>
            </w:r>
          </w:p>
        </w:tc>
        <w:tc>
          <w:tcPr>
            <w:tcW w:w="1947" w:type="dxa"/>
          </w:tcPr>
          <w:p w:rsidR="001A7A4F" w:rsidRPr="00472DE7" w:rsidRDefault="001A7A4F" w:rsidP="005E2B18">
            <w:pPr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472DE7">
              <w:rPr>
                <w:rFonts w:ascii="Cambria" w:hAnsi="Cambria" w:cs="Arial"/>
                <w:sz w:val="20"/>
                <w:szCs w:val="20"/>
              </w:rPr>
              <w:t>00,00</w:t>
            </w:r>
          </w:p>
        </w:tc>
      </w:tr>
      <w:tr w:rsidR="001A7A4F" w:rsidTr="005E2B18">
        <w:tc>
          <w:tcPr>
            <w:tcW w:w="6204" w:type="dxa"/>
          </w:tcPr>
          <w:p w:rsidR="001A7A4F" w:rsidRDefault="001A7A4F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19.Почтовые услуги</w:t>
            </w:r>
          </w:p>
        </w:tc>
        <w:tc>
          <w:tcPr>
            <w:tcW w:w="1738" w:type="dxa"/>
          </w:tcPr>
          <w:p w:rsidR="001A7A4F" w:rsidRDefault="001A7A4F" w:rsidP="005E2B18">
            <w:pPr>
              <w:jc w:val="right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50 000,00</w:t>
            </w:r>
          </w:p>
        </w:tc>
        <w:tc>
          <w:tcPr>
            <w:tcW w:w="1947" w:type="dxa"/>
          </w:tcPr>
          <w:p w:rsidR="001A7A4F" w:rsidRPr="00472DE7" w:rsidRDefault="001A7A4F" w:rsidP="005E2B18">
            <w:pPr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472DE7">
              <w:rPr>
                <w:rFonts w:ascii="Cambria" w:hAnsi="Cambria" w:cs="Arial"/>
                <w:sz w:val="20"/>
                <w:szCs w:val="20"/>
              </w:rPr>
              <w:t>27 113,37</w:t>
            </w:r>
          </w:p>
        </w:tc>
      </w:tr>
      <w:tr w:rsidR="001A7A4F" w:rsidTr="005E2B18">
        <w:tc>
          <w:tcPr>
            <w:tcW w:w="6204" w:type="dxa"/>
          </w:tcPr>
          <w:p w:rsidR="001A7A4F" w:rsidRDefault="001A7A4F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20.Банковские услуги</w:t>
            </w:r>
          </w:p>
        </w:tc>
        <w:tc>
          <w:tcPr>
            <w:tcW w:w="1738" w:type="dxa"/>
          </w:tcPr>
          <w:p w:rsidR="001A7A4F" w:rsidRDefault="001A7A4F" w:rsidP="005E2B18">
            <w:pPr>
              <w:jc w:val="right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70 000,00</w:t>
            </w:r>
          </w:p>
        </w:tc>
        <w:tc>
          <w:tcPr>
            <w:tcW w:w="1947" w:type="dxa"/>
          </w:tcPr>
          <w:p w:rsidR="001A7A4F" w:rsidRPr="00472DE7" w:rsidRDefault="001A7A4F" w:rsidP="005E2B18">
            <w:pPr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472DE7">
              <w:rPr>
                <w:rFonts w:ascii="Cambria" w:hAnsi="Cambria" w:cs="Arial"/>
                <w:sz w:val="20"/>
                <w:szCs w:val="20"/>
              </w:rPr>
              <w:t xml:space="preserve">45 957,75   </w:t>
            </w:r>
          </w:p>
        </w:tc>
      </w:tr>
      <w:tr w:rsidR="001A7A4F" w:rsidTr="005E2B18">
        <w:tc>
          <w:tcPr>
            <w:tcW w:w="6204" w:type="dxa"/>
          </w:tcPr>
          <w:p w:rsidR="001A7A4F" w:rsidRDefault="001A7A4F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21.Целевые мероприятия НПСРпроект (собрания, семинары и т.д.)</w:t>
            </w:r>
          </w:p>
        </w:tc>
        <w:tc>
          <w:tcPr>
            <w:tcW w:w="1738" w:type="dxa"/>
          </w:tcPr>
          <w:p w:rsidR="001A7A4F" w:rsidRDefault="001A7A4F" w:rsidP="005E2B18">
            <w:pPr>
              <w:jc w:val="right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150 000,00</w:t>
            </w:r>
          </w:p>
        </w:tc>
        <w:tc>
          <w:tcPr>
            <w:tcW w:w="1947" w:type="dxa"/>
          </w:tcPr>
          <w:p w:rsidR="001A7A4F" w:rsidRPr="00472DE7" w:rsidRDefault="001A7A4F" w:rsidP="005E2B18">
            <w:pPr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472DE7">
              <w:rPr>
                <w:rFonts w:ascii="Cambria" w:hAnsi="Cambria" w:cs="Arial"/>
                <w:sz w:val="20"/>
                <w:szCs w:val="20"/>
              </w:rPr>
              <w:t>41 420,00</w:t>
            </w:r>
          </w:p>
        </w:tc>
      </w:tr>
      <w:tr w:rsidR="001A7A4F" w:rsidTr="005E2B18">
        <w:tc>
          <w:tcPr>
            <w:tcW w:w="6204" w:type="dxa"/>
          </w:tcPr>
          <w:p w:rsidR="001A7A4F" w:rsidRDefault="001A7A4F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22.Аудиторские услуги (внешний аудит)</w:t>
            </w:r>
          </w:p>
        </w:tc>
        <w:tc>
          <w:tcPr>
            <w:tcW w:w="1738" w:type="dxa"/>
          </w:tcPr>
          <w:p w:rsidR="001A7A4F" w:rsidRDefault="001A7A4F" w:rsidP="005E2B18">
            <w:pPr>
              <w:jc w:val="right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50 000,00</w:t>
            </w:r>
          </w:p>
        </w:tc>
        <w:tc>
          <w:tcPr>
            <w:tcW w:w="1947" w:type="dxa"/>
          </w:tcPr>
          <w:p w:rsidR="001A7A4F" w:rsidRPr="00472DE7" w:rsidRDefault="001A7A4F" w:rsidP="005E2B18">
            <w:pPr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472DE7">
              <w:rPr>
                <w:rFonts w:ascii="Cambria" w:hAnsi="Cambria" w:cs="Arial"/>
                <w:sz w:val="20"/>
                <w:szCs w:val="20"/>
              </w:rPr>
              <w:t>50 000,00</w:t>
            </w:r>
          </w:p>
        </w:tc>
      </w:tr>
      <w:tr w:rsidR="001A7A4F" w:rsidTr="005E2B18">
        <w:tc>
          <w:tcPr>
            <w:tcW w:w="6204" w:type="dxa"/>
          </w:tcPr>
          <w:p w:rsidR="001A7A4F" w:rsidRDefault="001A7A4F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23.Сотовая связь</w:t>
            </w:r>
          </w:p>
        </w:tc>
        <w:tc>
          <w:tcPr>
            <w:tcW w:w="1738" w:type="dxa"/>
          </w:tcPr>
          <w:p w:rsidR="001A7A4F" w:rsidRDefault="001A7A4F" w:rsidP="005E2B18">
            <w:pPr>
              <w:jc w:val="right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20 000,00</w:t>
            </w:r>
          </w:p>
        </w:tc>
        <w:tc>
          <w:tcPr>
            <w:tcW w:w="1947" w:type="dxa"/>
          </w:tcPr>
          <w:p w:rsidR="001A7A4F" w:rsidRPr="00472DE7" w:rsidRDefault="001A7A4F" w:rsidP="005E2B18">
            <w:pPr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472DE7">
              <w:rPr>
                <w:rFonts w:ascii="Cambria" w:hAnsi="Cambria" w:cs="Arial"/>
                <w:sz w:val="20"/>
                <w:szCs w:val="20"/>
              </w:rPr>
              <w:t>11 250,00</w:t>
            </w:r>
          </w:p>
        </w:tc>
      </w:tr>
      <w:tr w:rsidR="001A7A4F" w:rsidTr="005E2B18">
        <w:tc>
          <w:tcPr>
            <w:tcW w:w="6204" w:type="dxa"/>
          </w:tcPr>
          <w:p w:rsidR="001A7A4F" w:rsidRDefault="001A7A4F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24.Телефонная связь (в т.ч. междугородняя)</w:t>
            </w:r>
          </w:p>
        </w:tc>
        <w:tc>
          <w:tcPr>
            <w:tcW w:w="1738" w:type="dxa"/>
          </w:tcPr>
          <w:p w:rsidR="001A7A4F" w:rsidRDefault="001A7A4F" w:rsidP="005E2B18">
            <w:pPr>
              <w:jc w:val="right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 xml:space="preserve">              50 000,00</w:t>
            </w:r>
          </w:p>
        </w:tc>
        <w:tc>
          <w:tcPr>
            <w:tcW w:w="1947" w:type="dxa"/>
          </w:tcPr>
          <w:p w:rsidR="001A7A4F" w:rsidRPr="00472DE7" w:rsidRDefault="001A7A4F" w:rsidP="005E2B18">
            <w:pPr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472DE7">
              <w:rPr>
                <w:rFonts w:ascii="Cambria" w:hAnsi="Cambria" w:cs="Arial"/>
                <w:bCs/>
                <w:sz w:val="20"/>
                <w:szCs w:val="20"/>
              </w:rPr>
              <w:t>29 645,01</w:t>
            </w:r>
          </w:p>
        </w:tc>
      </w:tr>
      <w:tr w:rsidR="001A7A4F" w:rsidTr="005E2B18">
        <w:tc>
          <w:tcPr>
            <w:tcW w:w="6204" w:type="dxa"/>
          </w:tcPr>
          <w:p w:rsidR="001A7A4F" w:rsidRDefault="001A7A4F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25.Интернет</w:t>
            </w:r>
          </w:p>
        </w:tc>
        <w:tc>
          <w:tcPr>
            <w:tcW w:w="1738" w:type="dxa"/>
          </w:tcPr>
          <w:p w:rsidR="001A7A4F" w:rsidRDefault="001A7A4F" w:rsidP="005E2B18">
            <w:pPr>
              <w:jc w:val="right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20 000,00</w:t>
            </w:r>
          </w:p>
        </w:tc>
        <w:tc>
          <w:tcPr>
            <w:tcW w:w="1947" w:type="dxa"/>
          </w:tcPr>
          <w:p w:rsidR="001A7A4F" w:rsidRPr="00472DE7" w:rsidRDefault="001A7A4F" w:rsidP="00472DE7">
            <w:pPr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472DE7">
              <w:rPr>
                <w:rFonts w:ascii="Cambria" w:hAnsi="Cambria" w:cs="Arial"/>
                <w:sz w:val="20"/>
                <w:szCs w:val="20"/>
              </w:rPr>
              <w:t>30 235,93</w:t>
            </w:r>
          </w:p>
        </w:tc>
      </w:tr>
      <w:tr w:rsidR="001A7A4F" w:rsidTr="005E2B18">
        <w:tc>
          <w:tcPr>
            <w:tcW w:w="6204" w:type="dxa"/>
          </w:tcPr>
          <w:p w:rsidR="001A7A4F" w:rsidRDefault="001A7A4F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26.Лицензионное программное обеспечение</w:t>
            </w:r>
          </w:p>
        </w:tc>
        <w:tc>
          <w:tcPr>
            <w:tcW w:w="1738" w:type="dxa"/>
          </w:tcPr>
          <w:p w:rsidR="001A7A4F" w:rsidRDefault="001A7A4F" w:rsidP="005E2B18">
            <w:pPr>
              <w:jc w:val="right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>15 000,00</w:t>
            </w:r>
          </w:p>
        </w:tc>
        <w:tc>
          <w:tcPr>
            <w:tcW w:w="1947" w:type="dxa"/>
          </w:tcPr>
          <w:p w:rsidR="001A7A4F" w:rsidRPr="00472DE7" w:rsidRDefault="001A7A4F" w:rsidP="00472DE7">
            <w:pPr>
              <w:jc w:val="right"/>
              <w:rPr>
                <w:rFonts w:ascii="Cambria" w:eastAsia="Times New Roman" w:hAnsi="Cambria" w:cs="Arial"/>
                <w:bCs/>
                <w:sz w:val="20"/>
                <w:szCs w:val="20"/>
              </w:rPr>
            </w:pPr>
            <w:r w:rsidRPr="00472DE7">
              <w:rPr>
                <w:rFonts w:ascii="Cambria" w:hAnsi="Cambria" w:cs="Arial"/>
                <w:bCs/>
                <w:sz w:val="20"/>
                <w:szCs w:val="20"/>
              </w:rPr>
              <w:t>19 340,00</w:t>
            </w:r>
          </w:p>
        </w:tc>
      </w:tr>
      <w:tr w:rsidR="001A7A4F" w:rsidTr="005E2B18">
        <w:tc>
          <w:tcPr>
            <w:tcW w:w="6204" w:type="dxa"/>
          </w:tcPr>
          <w:p w:rsidR="001A7A4F" w:rsidRDefault="001A7A4F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27.Разработка Стандартов НПСРпроект, подготовка их к применению</w:t>
            </w:r>
          </w:p>
        </w:tc>
        <w:tc>
          <w:tcPr>
            <w:tcW w:w="1738" w:type="dxa"/>
          </w:tcPr>
          <w:p w:rsidR="001A7A4F" w:rsidRDefault="001A7A4F" w:rsidP="005E2B18">
            <w:pPr>
              <w:jc w:val="right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200 000,00</w:t>
            </w:r>
          </w:p>
        </w:tc>
        <w:tc>
          <w:tcPr>
            <w:tcW w:w="1947" w:type="dxa"/>
          </w:tcPr>
          <w:p w:rsidR="001A7A4F" w:rsidRPr="00472DE7" w:rsidRDefault="001A7A4F" w:rsidP="005E2B18">
            <w:pPr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472DE7">
              <w:rPr>
                <w:rFonts w:ascii="Cambria" w:hAnsi="Cambria" w:cs="Arial"/>
                <w:sz w:val="20"/>
                <w:szCs w:val="20"/>
              </w:rPr>
              <w:t>00,00</w:t>
            </w:r>
          </w:p>
        </w:tc>
      </w:tr>
      <w:tr w:rsidR="004D1B98" w:rsidTr="005E2B18">
        <w:tc>
          <w:tcPr>
            <w:tcW w:w="6204" w:type="dxa"/>
          </w:tcPr>
          <w:p w:rsidR="004D1B98" w:rsidRDefault="004D1B98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28.Судебные расходы</w:t>
            </w:r>
          </w:p>
        </w:tc>
        <w:tc>
          <w:tcPr>
            <w:tcW w:w="1738" w:type="dxa"/>
          </w:tcPr>
          <w:p w:rsidR="004D1B98" w:rsidRDefault="004D1B98" w:rsidP="005E2B18">
            <w:pPr>
              <w:jc w:val="right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50 000,00</w:t>
            </w:r>
          </w:p>
        </w:tc>
        <w:tc>
          <w:tcPr>
            <w:tcW w:w="1947" w:type="dxa"/>
          </w:tcPr>
          <w:p w:rsidR="004D1B98" w:rsidRPr="00472DE7" w:rsidRDefault="004D1B98" w:rsidP="005E2B18">
            <w:pPr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472DE7">
              <w:rPr>
                <w:rFonts w:ascii="Cambria" w:hAnsi="Cambria" w:cs="Arial"/>
                <w:sz w:val="20"/>
                <w:szCs w:val="20"/>
              </w:rPr>
              <w:t>00,00</w:t>
            </w:r>
          </w:p>
        </w:tc>
      </w:tr>
      <w:tr w:rsidR="004D1B98" w:rsidTr="005E2B18">
        <w:tc>
          <w:tcPr>
            <w:tcW w:w="6204" w:type="dxa"/>
          </w:tcPr>
          <w:p w:rsidR="004D1B98" w:rsidRDefault="004D1B98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29.Резервный фонд Директора (используется по решению Директора)</w:t>
            </w:r>
          </w:p>
        </w:tc>
        <w:tc>
          <w:tcPr>
            <w:tcW w:w="1738" w:type="dxa"/>
          </w:tcPr>
          <w:p w:rsidR="004D1B98" w:rsidRDefault="004D1B98" w:rsidP="005E2B18">
            <w:pPr>
              <w:jc w:val="right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300 000,00</w:t>
            </w:r>
          </w:p>
        </w:tc>
        <w:tc>
          <w:tcPr>
            <w:tcW w:w="1947" w:type="dxa"/>
          </w:tcPr>
          <w:p w:rsidR="004D1B98" w:rsidRPr="00472DE7" w:rsidRDefault="004D1B98" w:rsidP="005E2B18">
            <w:pPr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472DE7">
              <w:rPr>
                <w:rFonts w:ascii="Cambria" w:hAnsi="Cambria" w:cs="Arial"/>
                <w:sz w:val="20"/>
                <w:szCs w:val="20"/>
              </w:rPr>
              <w:t>00,00</w:t>
            </w:r>
          </w:p>
        </w:tc>
      </w:tr>
      <w:tr w:rsidR="004D1B98" w:rsidTr="005E2B18">
        <w:tc>
          <w:tcPr>
            <w:tcW w:w="6204" w:type="dxa"/>
          </w:tcPr>
          <w:p w:rsidR="004D1B98" w:rsidRDefault="004D1B98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30.Резервный фонд Правления (используется по решению Правления)</w:t>
            </w:r>
          </w:p>
        </w:tc>
        <w:tc>
          <w:tcPr>
            <w:tcW w:w="1738" w:type="dxa"/>
          </w:tcPr>
          <w:p w:rsidR="004D1B98" w:rsidRDefault="004D1B98" w:rsidP="005E2B18">
            <w:pPr>
              <w:jc w:val="right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500 000,00</w:t>
            </w:r>
          </w:p>
        </w:tc>
        <w:tc>
          <w:tcPr>
            <w:tcW w:w="1947" w:type="dxa"/>
          </w:tcPr>
          <w:p w:rsidR="004D1B98" w:rsidRPr="00472DE7" w:rsidRDefault="004D1B98" w:rsidP="005E2B18">
            <w:pPr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472DE7">
              <w:rPr>
                <w:rFonts w:ascii="Cambria" w:hAnsi="Cambria" w:cs="Arial"/>
                <w:sz w:val="20"/>
                <w:szCs w:val="20"/>
              </w:rPr>
              <w:t>313 619,76</w:t>
            </w:r>
          </w:p>
        </w:tc>
      </w:tr>
      <w:tr w:rsidR="004D1B98" w:rsidTr="005E2B18">
        <w:tc>
          <w:tcPr>
            <w:tcW w:w="6204" w:type="dxa"/>
          </w:tcPr>
          <w:p w:rsidR="004D1B98" w:rsidRDefault="004D1B98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31.Взносы в НОП</w:t>
            </w:r>
          </w:p>
        </w:tc>
        <w:tc>
          <w:tcPr>
            <w:tcW w:w="1738" w:type="dxa"/>
          </w:tcPr>
          <w:p w:rsidR="004D1B98" w:rsidRDefault="004D1B98" w:rsidP="005E2B18">
            <w:pPr>
              <w:jc w:val="right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648 000,00</w:t>
            </w:r>
          </w:p>
        </w:tc>
        <w:tc>
          <w:tcPr>
            <w:tcW w:w="1947" w:type="dxa"/>
          </w:tcPr>
          <w:p w:rsidR="004D1B98" w:rsidRPr="00472DE7" w:rsidRDefault="004D1B98" w:rsidP="005E2B18">
            <w:pPr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472DE7">
              <w:rPr>
                <w:rFonts w:ascii="Cambria" w:hAnsi="Cambria" w:cs="Arial"/>
                <w:sz w:val="20"/>
                <w:szCs w:val="20"/>
              </w:rPr>
              <w:t>637 000,00</w:t>
            </w:r>
          </w:p>
        </w:tc>
      </w:tr>
      <w:tr w:rsidR="004D1B98" w:rsidTr="005E2B18">
        <w:tc>
          <w:tcPr>
            <w:tcW w:w="6204" w:type="dxa"/>
          </w:tcPr>
          <w:p w:rsidR="004D1B98" w:rsidRDefault="004D1B98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32.Прочие</w:t>
            </w:r>
          </w:p>
        </w:tc>
        <w:tc>
          <w:tcPr>
            <w:tcW w:w="1738" w:type="dxa"/>
          </w:tcPr>
          <w:p w:rsidR="004D1B98" w:rsidRDefault="004D1B98" w:rsidP="005E2B18">
            <w:pPr>
              <w:jc w:val="right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30 000,00</w:t>
            </w:r>
          </w:p>
        </w:tc>
        <w:tc>
          <w:tcPr>
            <w:tcW w:w="1947" w:type="dxa"/>
          </w:tcPr>
          <w:p w:rsidR="004D1B98" w:rsidRPr="00472DE7" w:rsidRDefault="004D1B98" w:rsidP="00472DE7">
            <w:pPr>
              <w:jc w:val="right"/>
              <w:rPr>
                <w:rFonts w:ascii="Cambria" w:eastAsia="Times New Roman" w:hAnsi="Cambria" w:cs="Arial"/>
                <w:sz w:val="20"/>
                <w:szCs w:val="20"/>
              </w:rPr>
            </w:pPr>
            <w:r w:rsidRPr="00472DE7">
              <w:rPr>
                <w:rFonts w:ascii="Cambria" w:hAnsi="Cambria" w:cs="Arial"/>
                <w:sz w:val="20"/>
                <w:szCs w:val="20"/>
              </w:rPr>
              <w:t>48 568,88</w:t>
            </w:r>
          </w:p>
        </w:tc>
      </w:tr>
      <w:tr w:rsidR="004D1B98" w:rsidTr="005E2B18">
        <w:tc>
          <w:tcPr>
            <w:tcW w:w="6204" w:type="dxa"/>
          </w:tcPr>
          <w:p w:rsidR="004D1B98" w:rsidRDefault="004D1B98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>33.Приобретение основных средств, инвентаря и иного имущества</w:t>
            </w:r>
          </w:p>
        </w:tc>
        <w:tc>
          <w:tcPr>
            <w:tcW w:w="1738" w:type="dxa"/>
          </w:tcPr>
          <w:p w:rsidR="004D1B98" w:rsidRDefault="004D1B98" w:rsidP="005E2B18">
            <w:pPr>
              <w:jc w:val="right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>00,00</w:t>
            </w:r>
          </w:p>
        </w:tc>
        <w:tc>
          <w:tcPr>
            <w:tcW w:w="1947" w:type="dxa"/>
          </w:tcPr>
          <w:p w:rsidR="004D1B98" w:rsidRPr="00472DE7" w:rsidRDefault="004D1B98" w:rsidP="005E2B18">
            <w:pPr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472DE7">
              <w:rPr>
                <w:rFonts w:ascii="Cambria" w:hAnsi="Cambria" w:cs="Arial"/>
                <w:bCs/>
                <w:sz w:val="20"/>
                <w:szCs w:val="20"/>
              </w:rPr>
              <w:t>00,00</w:t>
            </w:r>
          </w:p>
        </w:tc>
      </w:tr>
      <w:tr w:rsidR="004D1B98" w:rsidTr="005E2B18">
        <w:tc>
          <w:tcPr>
            <w:tcW w:w="6204" w:type="dxa"/>
          </w:tcPr>
          <w:p w:rsidR="004D1B98" w:rsidRDefault="004D1B98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Всего израсходовано средств</w:t>
            </w:r>
          </w:p>
        </w:tc>
        <w:tc>
          <w:tcPr>
            <w:tcW w:w="1738" w:type="dxa"/>
          </w:tcPr>
          <w:p w:rsidR="004D1B98" w:rsidRDefault="004D1B98" w:rsidP="005E2B18">
            <w:pPr>
              <w:jc w:val="right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9 236 000,00</w:t>
            </w:r>
          </w:p>
        </w:tc>
        <w:tc>
          <w:tcPr>
            <w:tcW w:w="1947" w:type="dxa"/>
          </w:tcPr>
          <w:p w:rsidR="004D1B98" w:rsidRPr="00472DE7" w:rsidRDefault="004D1B98" w:rsidP="005E2B18">
            <w:pPr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472DE7">
              <w:rPr>
                <w:rFonts w:ascii="Cambria" w:hAnsi="Cambria" w:cs="Arial"/>
                <w:b/>
                <w:bCs/>
                <w:sz w:val="20"/>
                <w:szCs w:val="20"/>
              </w:rPr>
              <w:t>7 319 801,90</w:t>
            </w:r>
          </w:p>
        </w:tc>
      </w:tr>
      <w:tr w:rsidR="004D1B98" w:rsidTr="005E2B18">
        <w:tc>
          <w:tcPr>
            <w:tcW w:w="6204" w:type="dxa"/>
          </w:tcPr>
          <w:p w:rsidR="004D1B98" w:rsidRDefault="004D1B98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i/>
                <w:sz w:val="20"/>
                <w:szCs w:val="20"/>
              </w:rPr>
              <w:t>Переходящий остаток на следующий год</w:t>
            </w:r>
          </w:p>
        </w:tc>
        <w:tc>
          <w:tcPr>
            <w:tcW w:w="1738" w:type="dxa"/>
          </w:tcPr>
          <w:p w:rsidR="004D1B98" w:rsidRDefault="004D1B98" w:rsidP="005E2B18">
            <w:pPr>
              <w:jc w:val="righ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947" w:type="dxa"/>
          </w:tcPr>
          <w:p w:rsidR="004D1B98" w:rsidRDefault="004D1B98" w:rsidP="005E2B18">
            <w:pPr>
              <w:jc w:val="right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i/>
                <w:sz w:val="20"/>
                <w:szCs w:val="20"/>
              </w:rPr>
              <w:t>2 903 072,62</w:t>
            </w:r>
          </w:p>
        </w:tc>
      </w:tr>
    </w:tbl>
    <w:p w:rsidR="00972799" w:rsidRDefault="00972799"/>
    <w:sectPr w:rsidR="00972799" w:rsidSect="004D1B9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>
    <w:useFELayout/>
  </w:compat>
  <w:rsids>
    <w:rsidRoot w:val="00972799"/>
    <w:rsid w:val="001A7A4F"/>
    <w:rsid w:val="00472DE7"/>
    <w:rsid w:val="004D1B98"/>
    <w:rsid w:val="005E2B18"/>
    <w:rsid w:val="008D2E0E"/>
    <w:rsid w:val="00972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E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27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7279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9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НПСР Проект</Company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3</cp:revision>
  <dcterms:created xsi:type="dcterms:W3CDTF">2015-04-15T02:52:00Z</dcterms:created>
  <dcterms:modified xsi:type="dcterms:W3CDTF">2015-04-27T01:57:00Z</dcterms:modified>
</cp:coreProperties>
</file>