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77" w:rsidRDefault="00CD3F77"/>
    <w:tbl>
      <w:tblPr>
        <w:tblpPr w:leftFromText="180" w:rightFromText="180" w:vertAnchor="text" w:tblpY="1"/>
        <w:tblOverlap w:val="never"/>
        <w:tblW w:w="18462" w:type="dxa"/>
        <w:tblInd w:w="96" w:type="dxa"/>
        <w:tblLook w:val="04A0"/>
      </w:tblPr>
      <w:tblGrid>
        <w:gridCol w:w="222"/>
        <w:gridCol w:w="5620"/>
        <w:gridCol w:w="974"/>
        <w:gridCol w:w="746"/>
        <w:gridCol w:w="1948"/>
        <w:gridCol w:w="232"/>
        <w:gridCol w:w="2180"/>
        <w:gridCol w:w="2180"/>
        <w:gridCol w:w="2180"/>
        <w:gridCol w:w="2180"/>
      </w:tblGrid>
      <w:tr w:rsidR="00253715" w:rsidRPr="008A3190" w:rsidTr="00253715">
        <w:trPr>
          <w:gridAfter w:val="4"/>
          <w:wAfter w:w="8720" w:type="dxa"/>
          <w:trHeight w:val="330"/>
        </w:trPr>
        <w:tc>
          <w:tcPr>
            <w:tcW w:w="9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715" w:rsidRPr="004B6154" w:rsidRDefault="009B7F66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lang w:eastAsia="ru-RU"/>
              </w:rPr>
              <w:t>Утверждена</w:t>
            </w:r>
          </w:p>
          <w:p w:rsidR="00253715" w:rsidRPr="004B6154" w:rsidRDefault="00253715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lang w:eastAsia="ru-RU"/>
              </w:rPr>
            </w:pPr>
            <w:r w:rsidRPr="004B6154">
              <w:rPr>
                <w:rFonts w:ascii="Cambria" w:eastAsia="Times New Roman" w:hAnsi="Cambria" w:cs="Arial"/>
                <w:bCs/>
                <w:lang w:eastAsia="ru-RU"/>
              </w:rPr>
              <w:t xml:space="preserve">Общим собранием членов </w:t>
            </w:r>
            <w:proofErr w:type="spellStart"/>
            <w:r w:rsidRPr="004B6154">
              <w:rPr>
                <w:rFonts w:ascii="Cambria" w:eastAsia="Times New Roman" w:hAnsi="Cambria" w:cs="Arial"/>
                <w:bCs/>
                <w:lang w:eastAsia="ru-RU"/>
              </w:rPr>
              <w:t>НПСРпроект</w:t>
            </w:r>
            <w:proofErr w:type="spellEnd"/>
          </w:p>
          <w:p w:rsidR="00253715" w:rsidRPr="004B6154" w:rsidRDefault="00BB7F47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lang w:eastAsia="ru-RU"/>
              </w:rPr>
            </w:pPr>
            <w:r>
              <w:rPr>
                <w:rFonts w:ascii="Cambria" w:eastAsia="Times New Roman" w:hAnsi="Cambria" w:cs="Arial"/>
                <w:bCs/>
                <w:lang w:eastAsia="ru-RU"/>
              </w:rPr>
              <w:t>Протокол № 2 от 15 марта 2012</w:t>
            </w:r>
            <w:r w:rsidR="00253715" w:rsidRPr="004B6154">
              <w:rPr>
                <w:rFonts w:ascii="Cambria" w:eastAsia="Times New Roman" w:hAnsi="Cambria" w:cs="Arial"/>
                <w:bCs/>
                <w:lang w:eastAsia="ru-RU"/>
              </w:rPr>
              <w:t>г.</w:t>
            </w:r>
          </w:p>
        </w:tc>
      </w:tr>
      <w:tr w:rsidR="00253715" w:rsidRPr="008A3190" w:rsidTr="00253715">
        <w:trPr>
          <w:gridAfter w:val="4"/>
          <w:wAfter w:w="872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715" w:rsidRPr="004B6154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715" w:rsidRPr="00FD53D2" w:rsidRDefault="00253715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715" w:rsidRPr="00FD53D2" w:rsidRDefault="00253715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4"/>
                <w:szCs w:val="24"/>
                <w:lang w:eastAsia="ru-RU"/>
              </w:rPr>
            </w:pPr>
          </w:p>
        </w:tc>
      </w:tr>
      <w:tr w:rsidR="00253715" w:rsidRPr="008A3190" w:rsidTr="00253715">
        <w:trPr>
          <w:trHeight w:val="315"/>
        </w:trPr>
        <w:tc>
          <w:tcPr>
            <w:tcW w:w="9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715" w:rsidRPr="004A6F4A" w:rsidRDefault="004A6F4A" w:rsidP="004A6F4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 w:rsidRPr="004A6F4A">
              <w:rPr>
                <w:rFonts w:ascii="Georgia" w:hAnsi="Georgia"/>
                <w:b/>
                <w:color w:val="333333"/>
                <w:shd w:val="clear" w:color="auto" w:fill="FFFFFF"/>
              </w:rPr>
              <w:t xml:space="preserve">Плановая смета доходов и расходов </w:t>
            </w:r>
            <w:proofErr w:type="spellStart"/>
            <w:r w:rsidRPr="004A6F4A">
              <w:rPr>
                <w:rFonts w:ascii="Georgia" w:hAnsi="Georgia"/>
                <w:b/>
                <w:color w:val="333333"/>
                <w:shd w:val="clear" w:color="auto" w:fill="FFFFFF"/>
              </w:rPr>
              <w:t>НПСРпроект</w:t>
            </w:r>
            <w:proofErr w:type="spellEnd"/>
            <w:r w:rsidRPr="004A6F4A">
              <w:rPr>
                <w:rFonts w:ascii="Georgia" w:hAnsi="Georgia"/>
                <w:b/>
                <w:color w:val="333333"/>
                <w:shd w:val="clear" w:color="auto" w:fill="FFFFFF"/>
              </w:rPr>
              <w:t xml:space="preserve"> на период 2012г.</w:t>
            </w:r>
          </w:p>
        </w:tc>
        <w:tc>
          <w:tcPr>
            <w:tcW w:w="2180" w:type="dxa"/>
          </w:tcPr>
          <w:p w:rsidR="00253715" w:rsidRPr="008A3190" w:rsidRDefault="00253715" w:rsidP="00253715"/>
        </w:tc>
        <w:tc>
          <w:tcPr>
            <w:tcW w:w="2180" w:type="dxa"/>
            <w:vAlign w:val="bottom"/>
          </w:tcPr>
          <w:p w:rsidR="00253715" w:rsidRPr="008A3190" w:rsidRDefault="00253715" w:rsidP="0025371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Align w:val="bottom"/>
          </w:tcPr>
          <w:p w:rsidR="00253715" w:rsidRPr="008A3190" w:rsidRDefault="00253715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Align w:val="bottom"/>
          </w:tcPr>
          <w:p w:rsidR="00253715" w:rsidRPr="008A3190" w:rsidRDefault="00253715" w:rsidP="0025371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253715" w:rsidRPr="008A3190" w:rsidTr="00253715">
        <w:trPr>
          <w:gridAfter w:val="4"/>
          <w:wAfter w:w="872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5" w:rsidRPr="008A3190" w:rsidRDefault="00253715" w:rsidP="0025371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Н</w:t>
            </w:r>
            <w:r w:rsidRPr="008A319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аименование</w:t>
            </w:r>
            <w:r w:rsidR="00D0107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 поступлений средств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 и расходов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15" w:rsidRDefault="00253715" w:rsidP="0025371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  <w:p w:rsidR="00253715" w:rsidRDefault="00253715" w:rsidP="0025371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Сумма в руб.</w:t>
            </w:r>
          </w:p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5" w:rsidRPr="008A3190" w:rsidRDefault="00253715" w:rsidP="0025371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5" w:rsidRPr="008A3190" w:rsidRDefault="00253715" w:rsidP="0025371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</w:tr>
      <w:tr w:rsidR="00253715" w:rsidRPr="008A3190" w:rsidTr="00253715">
        <w:trPr>
          <w:gridAfter w:val="5"/>
          <w:wAfter w:w="8952" w:type="dxa"/>
          <w:trHeight w:val="330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15" w:rsidRPr="008A3190" w:rsidRDefault="00D01077" w:rsidP="0025371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6"/>
                <w:szCs w:val="26"/>
                <w:lang w:eastAsia="ru-RU"/>
              </w:rPr>
              <w:t>Планируемое поступление</w:t>
            </w:r>
            <w:r w:rsidR="00253715" w:rsidRPr="008A3190">
              <w:rPr>
                <w:rFonts w:ascii="Cambria" w:eastAsia="Times New Roman" w:hAnsi="Cambria" w:cs="Arial"/>
                <w:b/>
                <w:bCs/>
                <w:sz w:val="26"/>
                <w:szCs w:val="26"/>
                <w:lang w:eastAsia="ru-RU"/>
              </w:rPr>
              <w:t xml:space="preserve"> средств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5" w:rsidRPr="008A3190" w:rsidRDefault="00253715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>вступительные взносы</w:t>
            </w:r>
            <w:r w:rsidR="00BB7F47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 xml:space="preserve">     (2</w:t>
            </w:r>
            <w:r w:rsidR="00EA13B7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>*30 000)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5" w:rsidRPr="008A3190" w:rsidRDefault="00BB7F47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>6</w:t>
            </w:r>
            <w:r w:rsidR="00EA13B7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>0</w:t>
            </w:r>
            <w:r w:rsidR="00253715" w:rsidRPr="008A3190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>членские взносы</w:t>
            </w:r>
            <w:r w:rsidR="00EA13B7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BB7F47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>(150*42 000)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5" w:rsidRPr="008A3190" w:rsidRDefault="00BB7F47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>6 300</w:t>
            </w:r>
            <w:r w:rsidR="00EA13B7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 xml:space="preserve"> 000</w:t>
            </w:r>
            <w:r w:rsidR="00253715" w:rsidRPr="008A3190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ru-RU"/>
              </w:rPr>
              <w:t>,00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Прочие (проценты банка)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5" w:rsidRPr="008A3190" w:rsidRDefault="00EA13B7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00,00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Неиспользованный остаток средств на начало года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5" w:rsidRPr="008A3190" w:rsidRDefault="00BB7F47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2 591 735,33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15" w:rsidRPr="008A3190" w:rsidRDefault="00D01077" w:rsidP="0025371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5" w:rsidRPr="008A3190" w:rsidRDefault="00BB7F47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8 951 735,33</w:t>
            </w:r>
          </w:p>
        </w:tc>
      </w:tr>
      <w:tr w:rsidR="00253715" w:rsidRPr="008A3190" w:rsidTr="00253715">
        <w:trPr>
          <w:gridAfter w:val="5"/>
          <w:wAfter w:w="8952" w:type="dxa"/>
          <w:trHeight w:val="330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15" w:rsidRPr="008A3190" w:rsidRDefault="00D01077" w:rsidP="0025371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6"/>
                <w:szCs w:val="26"/>
                <w:lang w:eastAsia="ru-RU"/>
              </w:rPr>
              <w:t>Планируемое использование</w:t>
            </w:r>
            <w:r w:rsidR="00253715" w:rsidRPr="008A3190">
              <w:rPr>
                <w:rFonts w:ascii="Cambria" w:eastAsia="Times New Roman" w:hAnsi="Cambria" w:cs="Arial"/>
                <w:b/>
                <w:bCs/>
                <w:sz w:val="26"/>
                <w:szCs w:val="26"/>
                <w:lang w:eastAsia="ru-RU"/>
              </w:rPr>
              <w:t xml:space="preserve"> средств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5" w:rsidRPr="008A3190" w:rsidRDefault="00253715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Расходы, связанные с оплатой труда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4C1DA2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  <w:r w:rsidR="00BB7F4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  <w:r w:rsidR="00BB7F4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5 000,00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Налоги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,</w:t>
            </w: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связанные с оплатой труда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BB7F47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915 000,0</w:t>
            </w:r>
            <w:r w:rsidR="00EE7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Налоги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,</w:t>
            </w: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не связанные с оплатой труда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BB7F47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</w:t>
            </w:r>
            <w:r w:rsidR="00EE7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0 000,00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Бухгалтерские услуги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BB7F47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24</w:t>
            </w:r>
            <w:r w:rsidR="00E434E6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  <w:r w:rsidR="00253715"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15" w:rsidRPr="008A3190" w:rsidRDefault="005F1638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</w:t>
            </w:r>
            <w:r w:rsidR="00253715"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лужебные командировки</w:t>
            </w:r>
            <w:proofErr w:type="gramStart"/>
            <w:r w:rsidR="00253715"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командировки по решению Правления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BB7F47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</w:t>
            </w:r>
            <w:r w:rsidR="00EE7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0 000,00</w:t>
            </w:r>
          </w:p>
        </w:tc>
      </w:tr>
      <w:tr w:rsidR="00253715" w:rsidRPr="008A3190" w:rsidTr="00253715">
        <w:trPr>
          <w:gridAfter w:val="5"/>
          <w:wAfter w:w="8952" w:type="dxa"/>
          <w:trHeight w:val="52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Материальные расходы (офисная техника, мебель, инвентарь, канцелярские товары)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5" w:rsidRPr="008A3190" w:rsidRDefault="00253715" w:rsidP="0025371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           </w:t>
            </w:r>
            <w:r w:rsidR="00EE7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                    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BB7F4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</w:t>
            </w:r>
            <w:r w:rsidR="00EE7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00 000,00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Обслуживание автомобиля (с учетом ГСМ)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BB7F47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150</w:t>
            </w:r>
            <w:r w:rsidR="00E434E6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000,00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Обслуживание компьютерной</w:t>
            </w:r>
            <w:r w:rsidR="005F163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и иной офисной</w:t>
            </w: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техники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BB7F47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35</w:t>
            </w:r>
            <w:r w:rsidR="00E434E6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0</w:t>
            </w:r>
            <w:r w:rsidR="00253715"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00,00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Аренда офиса</w:t>
            </w:r>
            <w:r w:rsidR="00BB7F4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(за 9 мес.)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BB7F47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221 13</w:t>
            </w:r>
            <w:r w:rsidR="000F044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  <w:r w:rsidR="00253715"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Охрана офиса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0F0440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30 000,00</w:t>
            </w:r>
            <w:r w:rsidR="00253715"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0F0440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440" w:rsidRPr="008A3190" w:rsidRDefault="000F0440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Расходы на перевод жилого помещения в </w:t>
            </w:r>
            <w:proofErr w:type="gramStart"/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нежилое</w:t>
            </w:r>
            <w:proofErr w:type="gram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40" w:rsidRDefault="00BB7F47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13</w:t>
            </w:r>
            <w:r w:rsidR="000F044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0 000,00</w:t>
            </w:r>
          </w:p>
        </w:tc>
      </w:tr>
      <w:tr w:rsidR="000F0440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440" w:rsidRDefault="000F0440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Ремонт офиса</w:t>
            </w:r>
            <w:r w:rsidR="00077F06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(в т.ч.</w:t>
            </w:r>
            <w:r w:rsidR="00BB7F47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оборудование входной зоны)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40" w:rsidRDefault="00BB7F47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2 0</w:t>
            </w:r>
            <w:r w:rsidR="000F044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00 000,00</w:t>
            </w:r>
          </w:p>
        </w:tc>
      </w:tr>
      <w:tr w:rsidR="00BB7F47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47" w:rsidRDefault="00BB7F47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Монтаж охранной сигнализации в офисе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47" w:rsidRDefault="00BB7F47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45 000,00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Информ</w:t>
            </w:r>
            <w:r w:rsidR="005F1638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ационные услуги (обслуживание интернет-сайта</w:t>
            </w: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BB7F47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20 00</w:t>
            </w:r>
            <w:r w:rsidR="000F044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  <w:r w:rsidR="00253715"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,</w:t>
            </w:r>
            <w:r w:rsidR="000F044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00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Нотариальные расходы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BB7F47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</w:t>
            </w:r>
            <w:r w:rsidR="00EE7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000,00</w:t>
            </w:r>
          </w:p>
        </w:tc>
      </w:tr>
      <w:tr w:rsidR="00C352FB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FB" w:rsidRPr="008A3190" w:rsidRDefault="00C352FB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Оплата госпошлины и иные обязательные платежи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FB" w:rsidRDefault="00CB337F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50 000,00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Реклама, работа со средствами массовой информации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EE7CC2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00,00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Почтовые услуги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BB7F47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50 00</w:t>
            </w:r>
            <w:r w:rsidR="000F044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Банковские услуги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BB7F47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60</w:t>
            </w:r>
            <w:r w:rsidR="00EE7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000,00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Целевые мероприятия (собрания, семинары и т.д.)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BB7F47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</w:t>
            </w:r>
            <w:r w:rsidR="00EE7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  <w:r w:rsidR="00253715"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Аудиторские услуги (внешний аудит)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BB7F47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  <w:r w:rsidR="00EE7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0 000,00</w:t>
            </w:r>
            <w:r w:rsidR="00253715"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253715" w:rsidRPr="008A3190" w:rsidTr="00EE7CC2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Сотовая связь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BB7F47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20</w:t>
            </w:r>
            <w:r w:rsidR="00EE7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000,00</w:t>
            </w:r>
          </w:p>
        </w:tc>
      </w:tr>
      <w:tr w:rsidR="00253715" w:rsidRPr="008A3190" w:rsidTr="00EE7CC2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Телефонная связь (в т.ч. междугородняя)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EE7CC2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 </w:t>
            </w:r>
            <w:r w:rsidR="00EE7CC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</w:t>
            </w:r>
            <w:r w:rsidR="00BB7F47"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t>30</w:t>
            </w:r>
            <w:r w:rsidR="00EE7CC2" w:rsidRPr="00EE7CC2"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t> 000,00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BB7F47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  <w:r w:rsidR="00EE7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5 000,00</w:t>
            </w:r>
            <w:r w:rsidR="00253715"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253715" w:rsidRPr="008A3190" w:rsidTr="00EE7CC2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15" w:rsidRPr="008A3190" w:rsidRDefault="00EB73AA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Лицензионно</w:t>
            </w:r>
            <w:r w:rsidR="000E65E6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е п</w:t>
            </w:r>
            <w:r w:rsidR="00253715"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рограм</w:t>
            </w:r>
            <w:r w:rsidR="0025371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м</w:t>
            </w:r>
            <w:r w:rsidR="000E65E6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но</w:t>
            </w:r>
            <w:r w:rsidR="00253715"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е </w:t>
            </w:r>
            <w:r w:rsidR="000E65E6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обеспечение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EE7CC2" w:rsidRDefault="00EE7CC2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</w:pPr>
            <w:r w:rsidRPr="00EE7CC2"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t>20 000,00</w:t>
            </w:r>
            <w:r w:rsidR="00253715" w:rsidRPr="00EE7CC2">
              <w:rPr>
                <w:rFonts w:ascii="Cambria" w:eastAsia="Times New Roman" w:hAnsi="Cambria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Приобретение служебного автомобиля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CB337F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00,0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Разработка Стандартов </w:t>
            </w:r>
            <w:proofErr w:type="spellStart"/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НПСРпроект</w:t>
            </w:r>
            <w:proofErr w:type="spellEnd"/>
            <w:r w:rsidR="00ED03F4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и иных документов</w:t>
            </w:r>
            <w:r w:rsidR="00542559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(продуктов)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EE7CC2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00,00</w:t>
            </w:r>
            <w:r w:rsidR="00253715"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Судебные расходы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5" w:rsidRPr="008A3190" w:rsidRDefault="00BB7F47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50 0</w:t>
            </w:r>
            <w:r w:rsidR="007151E1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00,0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Резервный фонд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Директора (используется по решению</w:t>
            </w: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Директора)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BB7F47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15</w:t>
            </w:r>
            <w:r w:rsidR="00EE7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0 000,00</w:t>
            </w:r>
            <w:r w:rsidR="00253715"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Резервный фонд 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Правления (используется по решению </w:t>
            </w: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Правления)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BB7F47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  <w:r w:rsidR="00EE7CC2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00 000,00</w:t>
            </w:r>
            <w:r w:rsidR="00253715"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Взносы в НОП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BB7F47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632</w:t>
            </w:r>
            <w:r w:rsidR="00253715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 000,00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Прочие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524DEE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10 000,00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3190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Приобретение основных средств, инвентаря и иного имущества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15" w:rsidRPr="008A3190" w:rsidRDefault="00BB7F47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</w:t>
            </w:r>
            <w:r w:rsidR="007151E1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0 000,00</w:t>
            </w:r>
          </w:p>
        </w:tc>
      </w:tr>
      <w:tr w:rsidR="00253715" w:rsidRPr="008A3190" w:rsidTr="00253715">
        <w:trPr>
          <w:gridAfter w:val="5"/>
          <w:wAfter w:w="8952" w:type="dxa"/>
          <w:trHeight w:val="255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15" w:rsidRPr="008A3190" w:rsidRDefault="00253715" w:rsidP="0025371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5" w:rsidRPr="008A3190" w:rsidRDefault="00EE7CC2" w:rsidP="0025371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5" w:rsidRPr="008A3190" w:rsidRDefault="00BB7F47" w:rsidP="0025371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9 173 130,00</w:t>
            </w:r>
          </w:p>
        </w:tc>
      </w:tr>
    </w:tbl>
    <w:p w:rsidR="006F5BFA" w:rsidRDefault="006F5BFA"/>
    <w:sectPr w:rsidR="006F5BFA" w:rsidSect="004A6F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3715"/>
    <w:rsid w:val="00077F06"/>
    <w:rsid w:val="000D2D4D"/>
    <w:rsid w:val="000E65E6"/>
    <w:rsid w:val="000F0440"/>
    <w:rsid w:val="00253715"/>
    <w:rsid w:val="002B0AFF"/>
    <w:rsid w:val="002B7509"/>
    <w:rsid w:val="004619B6"/>
    <w:rsid w:val="004A6F4A"/>
    <w:rsid w:val="004C1DA2"/>
    <w:rsid w:val="00524DEE"/>
    <w:rsid w:val="00542559"/>
    <w:rsid w:val="005F1638"/>
    <w:rsid w:val="006F5BFA"/>
    <w:rsid w:val="007151E1"/>
    <w:rsid w:val="007C59DC"/>
    <w:rsid w:val="00823DBD"/>
    <w:rsid w:val="009B7F66"/>
    <w:rsid w:val="00B14BBB"/>
    <w:rsid w:val="00BB7F47"/>
    <w:rsid w:val="00C352FB"/>
    <w:rsid w:val="00C46142"/>
    <w:rsid w:val="00CB337F"/>
    <w:rsid w:val="00CC5CB3"/>
    <w:rsid w:val="00CD3F77"/>
    <w:rsid w:val="00D01077"/>
    <w:rsid w:val="00D14EC7"/>
    <w:rsid w:val="00DD3A2A"/>
    <w:rsid w:val="00E434E6"/>
    <w:rsid w:val="00E80E9A"/>
    <w:rsid w:val="00EA13B7"/>
    <w:rsid w:val="00EB1EB1"/>
    <w:rsid w:val="00EB73AA"/>
    <w:rsid w:val="00ED03F4"/>
    <w:rsid w:val="00EE7CC2"/>
    <w:rsid w:val="00F2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F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21</cp:revision>
  <dcterms:created xsi:type="dcterms:W3CDTF">2011-04-11T09:08:00Z</dcterms:created>
  <dcterms:modified xsi:type="dcterms:W3CDTF">2014-07-09T03:14:00Z</dcterms:modified>
</cp:coreProperties>
</file>