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89" w:rsidRDefault="00343A89" w:rsidP="00343A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12</w:t>
      </w:r>
    </w:p>
    <w:p w:rsidR="00343A89" w:rsidRDefault="00343A89" w:rsidP="00343A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343A89" w:rsidRDefault="00343A89" w:rsidP="00343A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343A89" w:rsidRDefault="00343A89" w:rsidP="0034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89" w:rsidRDefault="00343A89" w:rsidP="0034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27 августа 2013 года</w:t>
      </w:r>
    </w:p>
    <w:p w:rsidR="00343A89" w:rsidRDefault="00343A89" w:rsidP="0034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89" w:rsidRDefault="00343A89" w:rsidP="0034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343A89" w:rsidRDefault="00343A89" w:rsidP="00343A8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Кошелев О.С., Кубрин А.А., Лазарев Г.С., Лытнев В.И., Соломатова О.П., Сурсяков А.А., Широков С.В.</w:t>
      </w:r>
    </w:p>
    <w:p w:rsidR="00343A89" w:rsidRDefault="00343A89" w:rsidP="00343A8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43A89" w:rsidRDefault="00343A89" w:rsidP="0034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</w:t>
      </w:r>
    </w:p>
    <w:p w:rsidR="00343A89" w:rsidRDefault="00343A89" w:rsidP="0034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89" w:rsidRDefault="00343A89" w:rsidP="0034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43A89" w:rsidRDefault="00343A89" w:rsidP="00343A8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343A89" w:rsidRDefault="00343A89" w:rsidP="00343A8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прекращении действия свидетельства о допуске по заявлению члена НПСРпроект.</w:t>
      </w:r>
    </w:p>
    <w:p w:rsidR="00343A89" w:rsidRDefault="00343A89" w:rsidP="00343A8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Default="00343A89" w:rsidP="0048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483DDC" w:rsidRPr="00483DDC" w:rsidRDefault="00483DDC" w:rsidP="0048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89" w:rsidRDefault="00343A89" w:rsidP="00343A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43A89" w:rsidRDefault="00343A89" w:rsidP="00343A8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поступившее от члена НПСРпроект – ООО «КрасноярскНИПИнефтегаз» (заявление от 20.08.13г.).</w:t>
      </w:r>
    </w:p>
    <w:p w:rsidR="00343A89" w:rsidRDefault="00343A89" w:rsidP="00343A8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Егорову Л.А.</w:t>
      </w:r>
      <w:r w:rsidRPr="0054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указанная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НПСРпроект к выдаче свидетельств о допуске к заявленным видам работ </w:t>
      </w:r>
      <w:r>
        <w:rPr>
          <w:rFonts w:ascii="Times New Roman" w:hAnsi="Times New Roman"/>
          <w:sz w:val="24"/>
          <w:szCs w:val="24"/>
        </w:rPr>
        <w:t>(справка № 338 от 26.08.13г.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89" w:rsidRPr="00483DDC" w:rsidRDefault="00343A89" w:rsidP="00483D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Гагарского А.Н. с предложением внести изменения в свидетельство о допуске. Других предложений не было.</w:t>
      </w:r>
    </w:p>
    <w:p w:rsidR="00343A89" w:rsidRDefault="00343A89" w:rsidP="00343A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43A89" w:rsidRPr="00EC5E26" w:rsidRDefault="00343A89" w:rsidP="00343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П-844-2013-2465208534-140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«Красноярский научно-исследовательский проектный институт нефти и газа</w:t>
      </w:r>
      <w:r w:rsidRPr="00EC5E2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«КрасноярскНИПИнефтегаз»)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343A89" w:rsidRDefault="00343A89" w:rsidP="00343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 (кроме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343A89" w:rsidRPr="007D2AC2" w:rsidRDefault="00343A89" w:rsidP="00343A89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43A89" w:rsidRPr="007D2AC2" w:rsidRDefault="00343A89" w:rsidP="00343A89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343A89" w:rsidRPr="004023D3" w:rsidRDefault="00343A89" w:rsidP="00343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CD6061" w:rsidRDefault="00CD6061" w:rsidP="00CD60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D6061" w:rsidRDefault="00CD6061" w:rsidP="00CD60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6061" w:rsidRDefault="00CD6061" w:rsidP="00CD60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6061" w:rsidRPr="00DF7FE1" w:rsidRDefault="00CD6061" w:rsidP="00CD60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6061" w:rsidRDefault="00CD6061" w:rsidP="00CD60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CD6061" w:rsidRPr="00682C7D" w:rsidRDefault="00CD6061" w:rsidP="00CD60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6061" w:rsidRPr="00FA093B" w:rsidRDefault="00CD6061" w:rsidP="00CD6061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CD6061" w:rsidRPr="00FA093B" w:rsidRDefault="00CD6061" w:rsidP="00CD6061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061" w:rsidRDefault="00CD6061" w:rsidP="00CD6061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061" w:rsidRDefault="00CD6061" w:rsidP="00CD60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6061" w:rsidRPr="007E437A" w:rsidRDefault="00CD6061" w:rsidP="00CD60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6061" w:rsidRDefault="00CD6061" w:rsidP="00CD60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D6061" w:rsidRDefault="00CD6061" w:rsidP="00CD606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 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рублей.</w:t>
      </w:r>
    </w:p>
    <w:p w:rsidR="00343A89" w:rsidRDefault="00343A89" w:rsidP="00343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43A89" w:rsidRDefault="00343A89" w:rsidP="00343A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43A89" w:rsidRDefault="00343A89" w:rsidP="00B16D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</w:t>
      </w:r>
      <w:r w:rsidR="00CD6061">
        <w:rPr>
          <w:rFonts w:ascii="Times New Roman" w:hAnsi="Times New Roman" w:cs="Times New Roman"/>
          <w:sz w:val="24"/>
          <w:szCs w:val="24"/>
        </w:rPr>
        <w:t>В.И. с информацией о том, что 20.08</w:t>
      </w:r>
      <w:r>
        <w:rPr>
          <w:rFonts w:ascii="Times New Roman" w:hAnsi="Times New Roman" w:cs="Times New Roman"/>
          <w:sz w:val="24"/>
          <w:szCs w:val="24"/>
        </w:rPr>
        <w:t>.13г. в НПСР</w:t>
      </w:r>
      <w:r w:rsidR="00CD6061">
        <w:rPr>
          <w:rFonts w:ascii="Times New Roman" w:hAnsi="Times New Roman" w:cs="Times New Roman"/>
          <w:sz w:val="24"/>
          <w:szCs w:val="24"/>
        </w:rPr>
        <w:t>проект поступило заявление от ООО «УдарНик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1561"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 xml:space="preserve">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</w:t>
      </w:r>
      <w:r w:rsidR="00CD60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D6061">
        <w:rPr>
          <w:rFonts w:ascii="Times New Roman" w:hAnsi="Times New Roman" w:cs="Times New Roman"/>
          <w:sz w:val="24"/>
          <w:szCs w:val="24"/>
        </w:rPr>
        <w:t xml:space="preserve">1.1; 1.2; 1.3; 2; </w:t>
      </w:r>
      <w:r w:rsidR="00B16D32">
        <w:rPr>
          <w:rFonts w:ascii="Times New Roman" w:hAnsi="Times New Roman" w:cs="Times New Roman"/>
          <w:sz w:val="24"/>
          <w:szCs w:val="24"/>
        </w:rPr>
        <w:t xml:space="preserve">4.1; 4.2; 4.5; 5.2; 5.6; 6.1; 6.2; 6.3; 6.4; 6.6; 6.12; 9;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16D32">
        <w:rPr>
          <w:rFonts w:ascii="Times New Roman" w:hAnsi="Times New Roman" w:cs="Times New Roman"/>
          <w:sz w:val="24"/>
          <w:szCs w:val="24"/>
        </w:rPr>
        <w:t>; 11 Перечня видов работ, а также к работам, которые оказывают влияние на безопасность особо опасных и технически сложных объектов (кроме объектов использования атомной энергии), № 12 Перечня видов работ.</w:t>
      </w:r>
    </w:p>
    <w:p w:rsidR="00343A89" w:rsidRDefault="00B16D32" w:rsidP="00343A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Сурсякова А.А</w:t>
      </w:r>
      <w:r w:rsidR="00343A89">
        <w:rPr>
          <w:rFonts w:ascii="Times New Roman" w:hAnsi="Times New Roman" w:cs="Times New Roman"/>
          <w:sz w:val="24"/>
          <w:szCs w:val="24"/>
        </w:rPr>
        <w:t>. с предложением прекратить действие св</w:t>
      </w:r>
      <w:r>
        <w:rPr>
          <w:rFonts w:ascii="Times New Roman" w:hAnsi="Times New Roman" w:cs="Times New Roman"/>
          <w:sz w:val="24"/>
          <w:szCs w:val="24"/>
        </w:rPr>
        <w:t>идетельства о допуске к указанным видам</w:t>
      </w:r>
      <w:r w:rsidR="00343A89">
        <w:rPr>
          <w:rFonts w:ascii="Times New Roman" w:hAnsi="Times New Roman" w:cs="Times New Roman"/>
          <w:sz w:val="24"/>
          <w:szCs w:val="24"/>
        </w:rPr>
        <w:t xml:space="preserve"> работ и внести необходимые изменения в свидетельство о допуске.</w:t>
      </w:r>
    </w:p>
    <w:p w:rsidR="00343A89" w:rsidRDefault="00343A89" w:rsidP="00483D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</w:t>
      </w:r>
    </w:p>
    <w:p w:rsidR="00343A89" w:rsidRDefault="00343A89" w:rsidP="00343A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16D32" w:rsidRDefault="00343A89" w:rsidP="00343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D32">
        <w:rPr>
          <w:rFonts w:ascii="Times New Roman" w:hAnsi="Times New Roman" w:cs="Times New Roman"/>
          <w:b/>
          <w:i/>
          <w:sz w:val="24"/>
          <w:szCs w:val="24"/>
        </w:rPr>
        <w:t>№ П-739-2012</w:t>
      </w:r>
      <w:r w:rsidR="00B16D32" w:rsidRPr="005038CE">
        <w:rPr>
          <w:rFonts w:ascii="Times New Roman" w:hAnsi="Times New Roman" w:cs="Times New Roman"/>
          <w:b/>
          <w:i/>
          <w:sz w:val="24"/>
          <w:szCs w:val="24"/>
        </w:rPr>
        <w:t>-24</w:t>
      </w:r>
      <w:r w:rsidR="00B16D32">
        <w:rPr>
          <w:rFonts w:ascii="Times New Roman" w:hAnsi="Times New Roman" w:cs="Times New Roman"/>
          <w:b/>
          <w:i/>
          <w:sz w:val="24"/>
          <w:szCs w:val="24"/>
        </w:rPr>
        <w:t>43019702-65</w:t>
      </w:r>
      <w:r w:rsidR="00B16D32">
        <w:rPr>
          <w:rFonts w:ascii="Times New Roman" w:hAnsi="Times New Roman" w:cs="Times New Roman"/>
          <w:i/>
          <w:sz w:val="24"/>
          <w:szCs w:val="24"/>
        </w:rPr>
        <w:t xml:space="preserve"> (начало действия с 23.11.12г.) </w:t>
      </w:r>
      <w:r>
        <w:rPr>
          <w:rFonts w:ascii="Times New Roman" w:hAnsi="Times New Roman" w:cs="Times New Roman"/>
          <w:i/>
          <w:sz w:val="24"/>
          <w:szCs w:val="24"/>
        </w:rPr>
        <w:t xml:space="preserve"> о допуске, выданного </w:t>
      </w:r>
      <w:r w:rsidR="00B16D32" w:rsidRPr="00B16D32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«УдарНик</w:t>
      </w:r>
      <w:r w:rsidR="00483DD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отношении</w:t>
      </w:r>
      <w:r w:rsidR="00B16D32">
        <w:rPr>
          <w:rFonts w:ascii="Times New Roman" w:hAnsi="Times New Roman" w:cs="Times New Roman"/>
          <w:i/>
          <w:sz w:val="24"/>
          <w:szCs w:val="24"/>
        </w:rPr>
        <w:t>:</w:t>
      </w:r>
    </w:p>
    <w:p w:rsidR="00B16D32" w:rsidRDefault="00B16D32" w:rsidP="00B16D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объектов,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B16D32" w:rsidRPr="007D2AC2" w:rsidRDefault="00B16D32" w:rsidP="00B16D32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16D32" w:rsidRPr="007D2AC2" w:rsidRDefault="00B16D32" w:rsidP="00B16D3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16D32" w:rsidRPr="007D2AC2" w:rsidRDefault="00B16D32" w:rsidP="00B16D32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B16D32" w:rsidRPr="007D2AC2" w:rsidRDefault="00B16D32" w:rsidP="00B16D32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B16D32" w:rsidRDefault="00B16D32" w:rsidP="00B16D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Default="00B16D32" w:rsidP="00B16D3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16D32" w:rsidRDefault="00B16D32" w:rsidP="00B16D3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Pr="007A60B4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16D32" w:rsidRPr="007E437A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Pr="004023D3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Pr="007E437A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6D32" w:rsidRPr="00483DDC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 xml:space="preserve">.                    </w:t>
      </w:r>
    </w:p>
    <w:p w:rsidR="00B16D32" w:rsidRDefault="00B16D32" w:rsidP="00B16D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 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B16D32" w:rsidRPr="00071E95" w:rsidRDefault="00B16D32" w:rsidP="00B16D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A89" w:rsidRDefault="00343A89" w:rsidP="00343A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A89" w:rsidRDefault="00343A89" w:rsidP="00343A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 (</w:t>
      </w:r>
      <w:r w:rsidR="00483DDC">
        <w:rPr>
          <w:rFonts w:ascii="Times New Roman" w:hAnsi="Times New Roman" w:cs="Times New Roman"/>
          <w:b/>
          <w:i/>
          <w:sz w:val="24"/>
          <w:szCs w:val="24"/>
        </w:rPr>
        <w:t>№ П-845-2013</w:t>
      </w:r>
      <w:r w:rsidR="00483DDC" w:rsidRPr="005038CE">
        <w:rPr>
          <w:rFonts w:ascii="Times New Roman" w:hAnsi="Times New Roman" w:cs="Times New Roman"/>
          <w:b/>
          <w:i/>
          <w:sz w:val="24"/>
          <w:szCs w:val="24"/>
        </w:rPr>
        <w:t>-24</w:t>
      </w:r>
      <w:r w:rsidR="00483DDC">
        <w:rPr>
          <w:rFonts w:ascii="Times New Roman" w:hAnsi="Times New Roman" w:cs="Times New Roman"/>
          <w:b/>
          <w:i/>
          <w:sz w:val="24"/>
          <w:szCs w:val="24"/>
        </w:rPr>
        <w:t>43019702-65</w:t>
      </w:r>
      <w:r>
        <w:rPr>
          <w:rFonts w:ascii="Times New Roman" w:hAnsi="Times New Roman" w:cs="Times New Roman"/>
          <w:i/>
          <w:sz w:val="24"/>
          <w:szCs w:val="24"/>
        </w:rPr>
        <w:t>)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DDC">
        <w:rPr>
          <w:rFonts w:ascii="Times New Roman" w:hAnsi="Times New Roman" w:cs="Times New Roman"/>
          <w:i/>
          <w:sz w:val="24"/>
          <w:szCs w:val="24"/>
        </w:rPr>
        <w:t xml:space="preserve">выданное </w:t>
      </w:r>
      <w:r w:rsidR="00483DDC" w:rsidRPr="00B16D32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«УдарНик</w:t>
      </w:r>
      <w:r w:rsidR="00483DD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допуске в отношении опреде</w:t>
      </w:r>
      <w:r w:rsidR="00483DDC">
        <w:rPr>
          <w:rFonts w:ascii="Times New Roman" w:hAnsi="Times New Roman" w:cs="Times New Roman"/>
          <w:i/>
          <w:sz w:val="24"/>
          <w:szCs w:val="24"/>
        </w:rPr>
        <w:t>ленных видов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работ.</w:t>
      </w:r>
    </w:p>
    <w:p w:rsidR="00343A89" w:rsidRPr="006B0861" w:rsidRDefault="00343A89" w:rsidP="00343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3DDC" w:rsidRDefault="00483DDC" w:rsidP="0048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483DDC" w:rsidRDefault="00483DDC" w:rsidP="0048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DC" w:rsidRDefault="00483DDC" w:rsidP="0048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заседания                                                                                   В.И. Поволоцкий</w:t>
      </w:r>
    </w:p>
    <w:p w:rsidR="00483DDC" w:rsidRDefault="00483DDC" w:rsidP="00483D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DDC" w:rsidRPr="00AD5917" w:rsidRDefault="00483DDC" w:rsidP="00483D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    М.А. Изотова</w:t>
      </w:r>
    </w:p>
    <w:p w:rsidR="00343A89" w:rsidRDefault="00343A89"/>
    <w:sectPr w:rsidR="00343A89" w:rsidSect="00483DDC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B0" w:rsidRDefault="00F52CB0" w:rsidP="00483DDC">
      <w:pPr>
        <w:spacing w:after="0" w:line="240" w:lineRule="auto"/>
      </w:pPr>
      <w:r>
        <w:separator/>
      </w:r>
    </w:p>
  </w:endnote>
  <w:endnote w:type="continuationSeparator" w:id="0">
    <w:p w:rsidR="00F52CB0" w:rsidRDefault="00F52CB0" w:rsidP="0048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6809"/>
      <w:docPartObj>
        <w:docPartGallery w:val="Page Numbers (Bottom of Page)"/>
        <w:docPartUnique/>
      </w:docPartObj>
    </w:sdtPr>
    <w:sdtContent>
      <w:p w:rsidR="00483DDC" w:rsidRDefault="00483DDC">
        <w:pPr>
          <w:pStyle w:val="a6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483DDC" w:rsidRDefault="00483D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B0" w:rsidRDefault="00F52CB0" w:rsidP="00483DDC">
      <w:pPr>
        <w:spacing w:after="0" w:line="240" w:lineRule="auto"/>
      </w:pPr>
      <w:r>
        <w:separator/>
      </w:r>
    </w:p>
  </w:footnote>
  <w:footnote w:type="continuationSeparator" w:id="0">
    <w:p w:rsidR="00F52CB0" w:rsidRDefault="00F52CB0" w:rsidP="00483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A89"/>
    <w:rsid w:val="00343A89"/>
    <w:rsid w:val="00483DDC"/>
    <w:rsid w:val="004F1F05"/>
    <w:rsid w:val="00A07517"/>
    <w:rsid w:val="00B16D32"/>
    <w:rsid w:val="00CD6061"/>
    <w:rsid w:val="00F5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3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43A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D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8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D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F8C0-4EDC-4D04-AB0C-C6A889EF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2013-08-27T07:12:00Z</dcterms:created>
  <dcterms:modified xsi:type="dcterms:W3CDTF">2013-08-27T07:49:00Z</dcterms:modified>
</cp:coreProperties>
</file>