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A" w:rsidRDefault="00ED42FA" w:rsidP="00ED4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21</w:t>
      </w:r>
    </w:p>
    <w:p w:rsidR="00ED42FA" w:rsidRDefault="00ED42FA" w:rsidP="00ED42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ED42FA" w:rsidRDefault="00ED42FA" w:rsidP="00ED42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27 декабря 2012 года</w:t>
      </w: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D42FA" w:rsidRDefault="0094789F" w:rsidP="00ED42F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13</w:t>
      </w:r>
      <w:r w:rsidR="00ED42FA"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Валинецкий А.В., Воронин С.М., Гагарский А.Н., Зубарев А.Р., Кошелев О.С., Лазарев Г.С., Сашко М.П., Соломатова О.П., Сурсяков А.А., Яцевич Б.А.</w:t>
      </w:r>
    </w:p>
    <w:p w:rsidR="00ED42FA" w:rsidRDefault="00ED42FA" w:rsidP="00ED42F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Кудрявцева Н.А.</w:t>
      </w: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ED42FA" w:rsidRDefault="005939F9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</w:t>
      </w:r>
      <w:r w:rsidR="00ED42FA">
        <w:rPr>
          <w:rFonts w:ascii="Times New Roman" w:hAnsi="Times New Roman" w:cs="Times New Roman"/>
          <w:sz w:val="24"/>
          <w:szCs w:val="24"/>
        </w:rPr>
        <w:t xml:space="preserve"> о</w:t>
      </w:r>
      <w:r w:rsidR="00ED42FA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ED42FA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ED42F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рекомендации Дисциплинарной комиссии НПСРпроект о прекращении действия свидетельства о допуске.</w:t>
      </w:r>
    </w:p>
    <w:p w:rsidR="00ED42F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заявлений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«Центр оценки и аудита» (заявление от 25.12.1</w:t>
      </w:r>
      <w:r w:rsidR="00C00E74">
        <w:rPr>
          <w:rFonts w:ascii="Times New Roman" w:hAnsi="Times New Roman"/>
          <w:sz w:val="24"/>
          <w:szCs w:val="24"/>
        </w:rPr>
        <w:t xml:space="preserve">2г.)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«СудСтройЭкспертиза» (заявление от 20.12.12г.).</w:t>
      </w: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представленных документов ООО «Центр оценки и аудита»</w:t>
      </w:r>
      <w:r w:rsidR="00C00E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0E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C00E74">
        <w:rPr>
          <w:rFonts w:ascii="Times New Roman" w:hAnsi="Times New Roman"/>
          <w:sz w:val="24"/>
          <w:szCs w:val="24"/>
        </w:rPr>
        <w:t>ООО</w:t>
      </w:r>
      <w:proofErr w:type="gramEnd"/>
      <w:r w:rsidR="00C00E74">
        <w:rPr>
          <w:rFonts w:ascii="Times New Roman" w:hAnsi="Times New Roman"/>
          <w:sz w:val="24"/>
          <w:szCs w:val="24"/>
        </w:rPr>
        <w:t xml:space="preserve"> «СудСтройЭкспертиза» соответствую</w:t>
      </w:r>
      <w:r>
        <w:rPr>
          <w:rFonts w:ascii="Times New Roman" w:hAnsi="Times New Roman"/>
          <w:sz w:val="24"/>
          <w:szCs w:val="24"/>
        </w:rPr>
        <w:t>т требованиям НПСРпроект к</w:t>
      </w:r>
      <w:r w:rsidR="00314F61">
        <w:rPr>
          <w:rFonts w:ascii="Times New Roman" w:hAnsi="Times New Roman"/>
          <w:sz w:val="24"/>
          <w:szCs w:val="24"/>
        </w:rPr>
        <w:t xml:space="preserve"> кандидатам на вступление в саморегулируемую организацию и требованиям НПСРпроект к</w:t>
      </w:r>
      <w:r>
        <w:rPr>
          <w:rFonts w:ascii="Times New Roman" w:hAnsi="Times New Roman"/>
          <w:sz w:val="24"/>
          <w:szCs w:val="24"/>
        </w:rPr>
        <w:t xml:space="preserve"> выдаче свидетельств о допуске на заявленные виды работ.</w:t>
      </w:r>
      <w:r w:rsidR="00314F61" w:rsidRPr="00314F61">
        <w:rPr>
          <w:rFonts w:ascii="Times New Roman" w:hAnsi="Times New Roman"/>
          <w:sz w:val="24"/>
          <w:szCs w:val="24"/>
        </w:rPr>
        <w:t xml:space="preserve"> </w:t>
      </w:r>
    </w:p>
    <w:p w:rsidR="00ED42FA" w:rsidRDefault="00ED42FA" w:rsidP="00ED42F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FA" w:rsidRPr="00714AA2" w:rsidRDefault="00ED42FA" w:rsidP="00ED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D42FA" w:rsidRPr="00D7702C" w:rsidRDefault="00ED42FA" w:rsidP="00ED4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</w:t>
      </w:r>
      <w:r w:rsidR="00314F61">
        <w:rPr>
          <w:rFonts w:ascii="Times New Roman" w:hAnsi="Times New Roman" w:cs="Times New Roman"/>
          <w:b/>
          <w:i/>
          <w:sz w:val="24"/>
          <w:szCs w:val="24"/>
        </w:rPr>
        <w:t>раниченной ответственностью «Центр оценки и аудита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14F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14F61" w:rsidRPr="00314F61">
        <w:rPr>
          <w:rFonts w:ascii="Times New Roman" w:hAnsi="Times New Roman" w:cs="Times New Roman"/>
          <w:i/>
          <w:sz w:val="24"/>
          <w:szCs w:val="24"/>
        </w:rPr>
        <w:t>г.Черногорск</w:t>
      </w:r>
      <w:r w:rsidR="00314F6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лице директо</w:t>
      </w:r>
      <w:r w:rsidR="00314F61">
        <w:rPr>
          <w:rFonts w:ascii="Times New Roman" w:hAnsi="Times New Roman" w:cs="Times New Roman"/>
          <w:i/>
          <w:sz w:val="24"/>
          <w:szCs w:val="24"/>
        </w:rPr>
        <w:t>ра Голощаповой Татьяны Васильевны.</w:t>
      </w:r>
    </w:p>
    <w:p w:rsidR="00ED42FA" w:rsidRPr="00BC6AD2" w:rsidRDefault="00ED42FA" w:rsidP="00ED4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2FA" w:rsidRPr="00714AA2" w:rsidRDefault="00ED42FA" w:rsidP="00ED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14F61" w:rsidRDefault="00ED42FA" w:rsidP="00ED4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4F6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</w:t>
      </w:r>
      <w:r w:rsidR="00314F61">
        <w:rPr>
          <w:rFonts w:ascii="Times New Roman" w:hAnsi="Times New Roman" w:cs="Times New Roman"/>
          <w:b/>
          <w:i/>
          <w:sz w:val="24"/>
          <w:szCs w:val="24"/>
        </w:rPr>
        <w:t>аниченной ответственностью «Центр оценки и аудита»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314F61">
        <w:rPr>
          <w:rFonts w:ascii="Times New Roman" w:hAnsi="Times New Roman" w:cs="Times New Roman"/>
          <w:b/>
          <w:i/>
          <w:sz w:val="24"/>
          <w:szCs w:val="24"/>
        </w:rPr>
        <w:t>П-799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</w:t>
      </w:r>
      <w:r w:rsidR="00314F61">
        <w:rPr>
          <w:rFonts w:ascii="Times New Roman" w:hAnsi="Times New Roman" w:cs="Times New Roman"/>
          <w:b/>
          <w:i/>
          <w:sz w:val="24"/>
          <w:szCs w:val="24"/>
        </w:rPr>
        <w:t>1903010837-196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ED42F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ED42FA" w:rsidRPr="007E437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42F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42FA" w:rsidRPr="00A27A37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42F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ED42FA" w:rsidRPr="007E437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42FA" w:rsidRPr="00A27A37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42F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4B0A" w:rsidRDefault="00EB4B0A" w:rsidP="00EB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E74" w:rsidRPr="00714AA2" w:rsidRDefault="00C00E74" w:rsidP="00C00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00E74" w:rsidRPr="00D7702C" w:rsidRDefault="00C00E74" w:rsidP="00C00E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«СудСтройЭкспертиза»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лице руководителя – Главного эксперта</w:t>
      </w:r>
      <w:r w:rsidR="005939F9">
        <w:rPr>
          <w:rFonts w:ascii="Times New Roman" w:hAnsi="Times New Roman" w:cs="Times New Roman"/>
          <w:i/>
          <w:sz w:val="24"/>
          <w:szCs w:val="24"/>
        </w:rPr>
        <w:t xml:space="preserve"> Чачаковой Елены Константиновны.</w:t>
      </w:r>
    </w:p>
    <w:p w:rsidR="00C00E74" w:rsidRPr="00714AA2" w:rsidRDefault="00C00E74" w:rsidP="00EB4B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9F9" w:rsidRPr="00714AA2" w:rsidRDefault="005939F9" w:rsidP="00593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939F9" w:rsidRDefault="005939F9" w:rsidP="005939F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«СудСтройЭкспертиза»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>
        <w:rPr>
          <w:rFonts w:ascii="Times New Roman" w:hAnsi="Times New Roman" w:cs="Times New Roman"/>
          <w:b/>
          <w:i/>
          <w:sz w:val="24"/>
          <w:szCs w:val="24"/>
        </w:rPr>
        <w:t>П-802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-2012-24</w:t>
      </w:r>
      <w:r>
        <w:rPr>
          <w:rFonts w:ascii="Times New Roman" w:hAnsi="Times New Roman" w:cs="Times New Roman"/>
          <w:b/>
          <w:i/>
          <w:sz w:val="24"/>
          <w:szCs w:val="24"/>
        </w:rPr>
        <w:t>61216446-197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5939F9" w:rsidRPr="007D2AC2" w:rsidRDefault="005939F9" w:rsidP="005939F9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5939F9" w:rsidRPr="007D2AC2" w:rsidRDefault="005939F9" w:rsidP="005939F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5939F9" w:rsidRPr="007D2AC2" w:rsidRDefault="005939F9" w:rsidP="005939F9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5939F9" w:rsidRPr="007D2AC2" w:rsidRDefault="005939F9" w:rsidP="005939F9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5939F9" w:rsidRDefault="005939F9" w:rsidP="00593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7A60B4" w:rsidRDefault="005939F9" w:rsidP="00593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5939F9" w:rsidRDefault="005939F9" w:rsidP="005939F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939F9" w:rsidRDefault="005939F9" w:rsidP="005939F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7A60B4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7E437A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3F27AF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39F9" w:rsidRPr="003F27AF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5939F9" w:rsidRPr="007E437A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A27A37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5939F9" w:rsidRPr="007A60B4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B05380" w:rsidRDefault="005939F9" w:rsidP="00593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7A60B4" w:rsidRDefault="005939F9" w:rsidP="00593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5939F9" w:rsidRPr="00FA093B" w:rsidRDefault="005939F9" w:rsidP="005939F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5939F9" w:rsidRPr="00FA093B" w:rsidRDefault="005939F9" w:rsidP="005939F9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39F9" w:rsidRDefault="005939F9" w:rsidP="005939F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39F9" w:rsidRDefault="005939F9" w:rsidP="005939F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A27A37" w:rsidRDefault="005939F9" w:rsidP="005939F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7.4.Разработка декларации безопасности гидротехнических сооружений.   </w:t>
      </w:r>
    </w:p>
    <w:p w:rsidR="005939F9" w:rsidRPr="007E437A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Pr="00A27A37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939F9" w:rsidRDefault="005939F9" w:rsidP="00593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42FA" w:rsidRDefault="00ED42FA" w:rsidP="00ED4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2FA" w:rsidRDefault="00ED42FA" w:rsidP="00ED42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D42F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EB4B0A"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</w:t>
      </w:r>
      <w:r w:rsidR="00EB4B0A">
        <w:rPr>
          <w:rFonts w:ascii="Times New Roman" w:hAnsi="Times New Roman" w:cs="Times New Roman"/>
          <w:sz w:val="24"/>
          <w:szCs w:val="24"/>
        </w:rPr>
        <w:t>е к иному виду работ, поступившее от члена НПСРпроект – ООО «Куб» (заявление от 26.12.12г.).</w:t>
      </w:r>
    </w:p>
    <w:p w:rsidR="00ED42FA" w:rsidRDefault="00ED42FA" w:rsidP="00EB4B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4B0A">
        <w:rPr>
          <w:rFonts w:ascii="Times New Roman" w:hAnsi="Times New Roman" w:cs="Times New Roman"/>
          <w:sz w:val="24"/>
          <w:szCs w:val="24"/>
        </w:rPr>
        <w:t>Егорову Л</w:t>
      </w:r>
      <w:r>
        <w:rPr>
          <w:rFonts w:ascii="Times New Roman" w:hAnsi="Times New Roman" w:cs="Times New Roman"/>
          <w:sz w:val="24"/>
          <w:szCs w:val="24"/>
        </w:rPr>
        <w:t xml:space="preserve">.А. о том, что по результатам </w:t>
      </w:r>
      <w:r w:rsidR="00EB4B0A">
        <w:rPr>
          <w:rFonts w:ascii="Times New Roman" w:hAnsi="Times New Roman"/>
          <w:sz w:val="24"/>
          <w:szCs w:val="24"/>
        </w:rPr>
        <w:t>проверки документов ООО «Куб</w:t>
      </w:r>
      <w:r>
        <w:rPr>
          <w:rFonts w:ascii="Times New Roman" w:hAnsi="Times New Roman"/>
          <w:sz w:val="24"/>
          <w:szCs w:val="24"/>
        </w:rPr>
        <w:t>»</w:t>
      </w:r>
      <w:r w:rsidR="00EB4B0A">
        <w:rPr>
          <w:rFonts w:ascii="Times New Roman" w:hAnsi="Times New Roman"/>
          <w:sz w:val="24"/>
          <w:szCs w:val="24"/>
        </w:rPr>
        <w:t xml:space="preserve"> </w:t>
      </w:r>
      <w:r w:rsidR="00EB4B0A">
        <w:rPr>
          <w:rFonts w:ascii="Times New Roman" w:hAnsi="Times New Roman" w:cs="Times New Roman"/>
          <w:sz w:val="24"/>
          <w:szCs w:val="24"/>
        </w:rPr>
        <w:t>соответствуе</w:t>
      </w:r>
      <w:r>
        <w:rPr>
          <w:rFonts w:ascii="Times New Roman" w:hAnsi="Times New Roman" w:cs="Times New Roman"/>
          <w:sz w:val="24"/>
          <w:szCs w:val="24"/>
        </w:rPr>
        <w:t>т требованиям НПСРпроект к выдаче сви</w:t>
      </w:r>
      <w:r w:rsidR="00EB4B0A">
        <w:rPr>
          <w:rFonts w:ascii="Times New Roman" w:hAnsi="Times New Roman" w:cs="Times New Roman"/>
          <w:sz w:val="24"/>
          <w:szCs w:val="24"/>
        </w:rPr>
        <w:t>детельств о допуске к заявленному виду</w:t>
      </w:r>
      <w:r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ED42FA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FA" w:rsidRDefault="00ED42FA" w:rsidP="00ED4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D42FA" w:rsidRDefault="00ED42FA" w:rsidP="00ED42F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</w:t>
      </w:r>
      <w:r w:rsidR="00EB4B0A">
        <w:rPr>
          <w:rFonts w:ascii="Times New Roman" w:hAnsi="Times New Roman"/>
          <w:b/>
          <w:i/>
          <w:sz w:val="24"/>
          <w:szCs w:val="24"/>
        </w:rPr>
        <w:t>800-2012-2465274431-194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325585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бществу</w:t>
      </w:r>
      <w:r w:rsidR="00325585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«Куб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ED42FA" w:rsidRDefault="00ED42FA" w:rsidP="00ED42F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>оказывают влияние на безопасность</w:t>
      </w:r>
      <w:r w:rsidR="00325585">
        <w:rPr>
          <w:rFonts w:ascii="Times New Roman" w:hAnsi="Times New Roman"/>
          <w:i/>
          <w:sz w:val="24"/>
          <w:szCs w:val="24"/>
        </w:rPr>
        <w:t xml:space="preserve"> объектов капитального строительства (</w:t>
      </w:r>
      <w:r w:rsidR="00325585" w:rsidRPr="00325585">
        <w:rPr>
          <w:rFonts w:ascii="Times New Roman" w:hAnsi="Times New Roman"/>
          <w:i/>
          <w:sz w:val="24"/>
          <w:szCs w:val="24"/>
          <w:u w:val="single"/>
        </w:rPr>
        <w:t>кроме</w:t>
      </w:r>
      <w:r w:rsidRPr="00325585">
        <w:rPr>
          <w:rFonts w:ascii="Times New Roman" w:hAnsi="Times New Roman"/>
          <w:i/>
          <w:sz w:val="24"/>
          <w:szCs w:val="24"/>
          <w:u w:val="single"/>
        </w:rPr>
        <w:t xml:space="preserve"> 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собо опасных и</w:t>
      </w:r>
      <w:r w:rsidR="00325585">
        <w:rPr>
          <w:rFonts w:ascii="Times New Roman" w:hAnsi="Times New Roman"/>
          <w:i/>
          <w:sz w:val="24"/>
          <w:szCs w:val="24"/>
          <w:u w:val="single"/>
        </w:rPr>
        <w:t xml:space="preserve"> технически сложных объектов,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325585" w:rsidRDefault="00325585" w:rsidP="003255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25585" w:rsidRPr="00006106" w:rsidRDefault="00325585" w:rsidP="0032558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документации, которые оказывают влияние на безопасность объектов капитального строительства (кроме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особо опасных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и технически сложных объектов,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886A9D" w:rsidRDefault="00886A9D" w:rsidP="00ED4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2FA" w:rsidRDefault="00325585" w:rsidP="00ED42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</w:t>
      </w:r>
      <w:r w:rsidR="00ED42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ED42F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ED42FA">
        <w:rPr>
          <w:rFonts w:ascii="Times New Roman" w:hAnsi="Times New Roman"/>
          <w:b/>
          <w:sz w:val="24"/>
          <w:szCs w:val="24"/>
        </w:rPr>
        <w:t xml:space="preserve">: </w:t>
      </w:r>
    </w:p>
    <w:p w:rsidR="00886A9D" w:rsidRDefault="00ED42FA" w:rsidP="00ED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информацией о рекомендации Дисциплинарной комиссии НПСРп</w:t>
      </w:r>
      <w:r w:rsidR="00325585">
        <w:rPr>
          <w:rFonts w:ascii="Times New Roman" w:hAnsi="Times New Roman" w:cs="Times New Roman"/>
          <w:sz w:val="24"/>
          <w:szCs w:val="24"/>
        </w:rPr>
        <w:t>роект (протокол № 14 от 27</w:t>
      </w:r>
      <w:r>
        <w:rPr>
          <w:rFonts w:ascii="Times New Roman" w:hAnsi="Times New Roman" w:cs="Times New Roman"/>
          <w:sz w:val="24"/>
          <w:szCs w:val="24"/>
        </w:rPr>
        <w:t>.12.12</w:t>
      </w:r>
      <w:r w:rsidR="00325585">
        <w:rPr>
          <w:rFonts w:ascii="Times New Roman" w:hAnsi="Times New Roman" w:cs="Times New Roman"/>
          <w:sz w:val="24"/>
          <w:szCs w:val="24"/>
        </w:rPr>
        <w:t>г.) принять решение</w:t>
      </w:r>
      <w:r w:rsidR="00886A9D" w:rsidRPr="00886A9D">
        <w:rPr>
          <w:rFonts w:ascii="Times New Roman" w:hAnsi="Times New Roman" w:cs="Times New Roman"/>
          <w:sz w:val="24"/>
          <w:szCs w:val="24"/>
        </w:rPr>
        <w:t xml:space="preserve"> </w:t>
      </w:r>
      <w:r w:rsidR="00886A9D" w:rsidRPr="00971561">
        <w:rPr>
          <w:rFonts w:ascii="Times New Roman" w:hAnsi="Times New Roman" w:cs="Times New Roman"/>
          <w:sz w:val="24"/>
          <w:szCs w:val="24"/>
        </w:rPr>
        <w:t>о прекращении действия свидетель</w:t>
      </w:r>
      <w:r w:rsidR="00886A9D">
        <w:rPr>
          <w:rFonts w:ascii="Times New Roman" w:hAnsi="Times New Roman" w:cs="Times New Roman"/>
          <w:sz w:val="24"/>
          <w:szCs w:val="24"/>
        </w:rPr>
        <w:t>ства о допуске</w:t>
      </w:r>
      <w:r w:rsidR="00886A9D" w:rsidRPr="00971561">
        <w:rPr>
          <w:rFonts w:ascii="Times New Roman" w:hAnsi="Times New Roman" w:cs="Times New Roman"/>
          <w:sz w:val="24"/>
          <w:szCs w:val="24"/>
        </w:rPr>
        <w:t>, выданного Обществу с ограничен</w:t>
      </w:r>
      <w:r w:rsidR="00886A9D">
        <w:rPr>
          <w:rFonts w:ascii="Times New Roman" w:hAnsi="Times New Roman" w:cs="Times New Roman"/>
          <w:sz w:val="24"/>
          <w:szCs w:val="24"/>
        </w:rPr>
        <w:t xml:space="preserve">ной ответственностью «ЗОЛОТОЕ СЕЧЕНИЕ», в отношении работ, </w:t>
      </w:r>
      <w:r w:rsidR="00886A9D" w:rsidRPr="00CB3747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886A9D">
        <w:rPr>
          <w:rFonts w:ascii="Times New Roman" w:hAnsi="Times New Roman" w:cs="Times New Roman"/>
          <w:sz w:val="24"/>
          <w:szCs w:val="24"/>
        </w:rPr>
        <w:t>, № 12 Перечня видов работ.</w:t>
      </w:r>
      <w:proofErr w:type="gramEnd"/>
      <w:r w:rsidR="00886A9D">
        <w:rPr>
          <w:rFonts w:ascii="Times New Roman" w:hAnsi="Times New Roman" w:cs="Times New Roman"/>
          <w:sz w:val="24"/>
          <w:szCs w:val="24"/>
        </w:rPr>
        <w:t xml:space="preserve"> Ранее действие указанного свидетельства было приостановлено, нарушения не устранены.</w:t>
      </w:r>
    </w:p>
    <w:p w:rsidR="00ED42FA" w:rsidRPr="00CB3747" w:rsidRDefault="00ED42FA" w:rsidP="00ED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2FA" w:rsidRDefault="00ED42FA" w:rsidP="00ED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886A9D" w:rsidRDefault="00ED42FA" w:rsidP="00886A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A9D">
        <w:rPr>
          <w:rFonts w:ascii="Times New Roman" w:hAnsi="Times New Roman" w:cs="Times New Roman"/>
          <w:i/>
          <w:sz w:val="24"/>
          <w:szCs w:val="24"/>
        </w:rPr>
        <w:t>№ П-652-2012-2466214940-69 (приостановлено 08.11.12г. до устранения нарушений, но не более чем до 27.12.12г.) о допуске, выданного Обществу с ограниченной ответственностью «ЗОЛОТОЕ СЕЧЕНИЕ», в отношении работ,</w:t>
      </w:r>
      <w:r w:rsidR="00886A9D" w:rsidRPr="00627D53">
        <w:rPr>
          <w:rFonts w:ascii="Times New Roman" w:hAnsi="Times New Roman" w:cs="Times New Roman"/>
          <w:sz w:val="24"/>
          <w:szCs w:val="24"/>
        </w:rPr>
        <w:t xml:space="preserve"> </w:t>
      </w:r>
      <w:r w:rsidR="00886A9D" w:rsidRPr="00627D53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(кроме особо</w:t>
      </w:r>
      <w:r w:rsidR="00886A9D">
        <w:rPr>
          <w:rFonts w:ascii="Times New Roman" w:hAnsi="Times New Roman" w:cs="Times New Roman"/>
          <w:sz w:val="24"/>
          <w:szCs w:val="24"/>
        </w:rPr>
        <w:t xml:space="preserve"> </w:t>
      </w:r>
      <w:r w:rsidR="00886A9D" w:rsidRPr="00627D53">
        <w:rPr>
          <w:rFonts w:ascii="Times New Roman" w:hAnsi="Times New Roman" w:cs="Times New Roman"/>
          <w:i/>
          <w:sz w:val="24"/>
          <w:szCs w:val="24"/>
        </w:rPr>
        <w:t>опасных и технически сложных объектов, объектов использования атомной энергии)</w:t>
      </w:r>
      <w:r w:rsidR="00886A9D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886A9D" w:rsidRDefault="00886A9D" w:rsidP="00886A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86A9D" w:rsidRPr="00886A9D" w:rsidRDefault="00886A9D" w:rsidP="00886A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42FA" w:rsidRDefault="00ED42FA" w:rsidP="00ED42F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 w:rsidR="007E7531">
        <w:rPr>
          <w:rFonts w:ascii="Times New Roman" w:hAnsi="Times New Roman" w:cs="Times New Roman"/>
          <w:b/>
          <w:i/>
          <w:sz w:val="24"/>
          <w:szCs w:val="24"/>
        </w:rPr>
        <w:t>(№ П-801</w:t>
      </w:r>
      <w:r w:rsidRPr="00B419DB">
        <w:rPr>
          <w:rFonts w:ascii="Times New Roman" w:hAnsi="Times New Roman" w:cs="Times New Roman"/>
          <w:b/>
          <w:i/>
          <w:sz w:val="24"/>
          <w:szCs w:val="24"/>
        </w:rPr>
        <w:t>-2012-</w:t>
      </w:r>
      <w:r w:rsidR="007E7531">
        <w:rPr>
          <w:rFonts w:ascii="Times New Roman" w:hAnsi="Times New Roman" w:cs="Times New Roman"/>
          <w:b/>
          <w:i/>
          <w:sz w:val="24"/>
          <w:szCs w:val="24"/>
        </w:rPr>
        <w:t>2466214940-69</w:t>
      </w:r>
      <w:r w:rsidRPr="00B419D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выданное Обществу с ограниченно</w:t>
      </w:r>
      <w:r w:rsidR="007E7531">
        <w:rPr>
          <w:rFonts w:ascii="Times New Roman" w:hAnsi="Times New Roman" w:cs="Times New Roman"/>
          <w:i/>
          <w:sz w:val="24"/>
          <w:szCs w:val="24"/>
        </w:rPr>
        <w:t>й ответственностью «ЗОЛОТОЕ СЕЧЕНИЕ</w:t>
      </w:r>
      <w:r>
        <w:rPr>
          <w:rFonts w:ascii="Times New Roman" w:hAnsi="Times New Roman" w:cs="Times New Roman"/>
          <w:i/>
          <w:sz w:val="24"/>
          <w:szCs w:val="24"/>
        </w:rPr>
        <w:t>», в связи с прекращением действия свидетельства о допуске в отношении определенного вида работ.</w:t>
      </w:r>
    </w:p>
    <w:p w:rsidR="00ED42FA" w:rsidRPr="00250369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FA" w:rsidRDefault="00ED42FA" w:rsidP="00ED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 заседания                                                                                   В.И. Поволоцкий </w:t>
      </w:r>
    </w:p>
    <w:p w:rsidR="00ED42FA" w:rsidRDefault="00ED42FA" w:rsidP="00ED4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42FA" w:rsidRDefault="00ED42FA" w:rsidP="00ED4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42FA" w:rsidRPr="00AD5917" w:rsidRDefault="00ED42FA" w:rsidP="00ED4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ED42FA" w:rsidRPr="003540EB" w:rsidRDefault="00ED42FA" w:rsidP="00ED42F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D42FA" w:rsidRDefault="00ED42FA" w:rsidP="00ED42FA"/>
    <w:p w:rsidR="00ED42FA" w:rsidRDefault="00ED42FA" w:rsidP="00ED42FA"/>
    <w:p w:rsidR="00ED42FA" w:rsidRDefault="00ED42FA" w:rsidP="00ED42FA"/>
    <w:p w:rsidR="00472138" w:rsidRDefault="00472138"/>
    <w:sectPr w:rsidR="00472138" w:rsidSect="00B456C7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E7" w:rsidRDefault="00AA6CE7" w:rsidP="00B456C7">
      <w:pPr>
        <w:spacing w:after="0" w:line="240" w:lineRule="auto"/>
      </w:pPr>
      <w:r>
        <w:separator/>
      </w:r>
    </w:p>
  </w:endnote>
  <w:endnote w:type="continuationSeparator" w:id="0">
    <w:p w:rsidR="00AA6CE7" w:rsidRDefault="00AA6CE7" w:rsidP="00B4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263"/>
      <w:docPartObj>
        <w:docPartGallery w:val="Page Numbers (Bottom of Page)"/>
        <w:docPartUnique/>
      </w:docPartObj>
    </w:sdtPr>
    <w:sdtContent>
      <w:p w:rsidR="00B456C7" w:rsidRDefault="00B456C7">
        <w:pPr>
          <w:pStyle w:val="a9"/>
          <w:jc w:val="center"/>
        </w:pPr>
        <w:fldSimple w:instr=" PAGE   \* MERGEFORMAT ">
          <w:r w:rsidR="006B5921">
            <w:rPr>
              <w:noProof/>
            </w:rPr>
            <w:t>- 4 -</w:t>
          </w:r>
        </w:fldSimple>
      </w:p>
    </w:sdtContent>
  </w:sdt>
  <w:p w:rsidR="00B456C7" w:rsidRDefault="00B456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E7" w:rsidRDefault="00AA6CE7" w:rsidP="00B456C7">
      <w:pPr>
        <w:spacing w:after="0" w:line="240" w:lineRule="auto"/>
      </w:pPr>
      <w:r>
        <w:separator/>
      </w:r>
    </w:p>
  </w:footnote>
  <w:footnote w:type="continuationSeparator" w:id="0">
    <w:p w:rsidR="00AA6CE7" w:rsidRDefault="00AA6CE7" w:rsidP="00B4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FA"/>
    <w:rsid w:val="00314F61"/>
    <w:rsid w:val="00325585"/>
    <w:rsid w:val="00472138"/>
    <w:rsid w:val="005939F9"/>
    <w:rsid w:val="006B5921"/>
    <w:rsid w:val="007E7531"/>
    <w:rsid w:val="00886A9D"/>
    <w:rsid w:val="0094789F"/>
    <w:rsid w:val="00AA6CE7"/>
    <w:rsid w:val="00B456C7"/>
    <w:rsid w:val="00C00E74"/>
    <w:rsid w:val="00EB4B0A"/>
    <w:rsid w:val="00ED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4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42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314F61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314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31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4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56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4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6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2012-12-27T05:05:00Z</cp:lastPrinted>
  <dcterms:created xsi:type="dcterms:W3CDTF">2012-12-27T03:57:00Z</dcterms:created>
  <dcterms:modified xsi:type="dcterms:W3CDTF">2012-12-27T09:07:00Z</dcterms:modified>
</cp:coreProperties>
</file>