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B" w:rsidRDefault="00581107" w:rsidP="00AA6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AA6CAB" w:rsidRDefault="00AA6CAB" w:rsidP="00AA6C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</w:t>
      </w:r>
      <w:r w:rsidR="00F20082">
        <w:rPr>
          <w:rFonts w:ascii="Times New Roman" w:hAnsi="Times New Roman"/>
          <w:sz w:val="24"/>
          <w:szCs w:val="24"/>
        </w:rPr>
        <w:t xml:space="preserve">           11</w:t>
      </w:r>
      <w:r w:rsidR="00581107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2011 года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13.</w:t>
      </w:r>
    </w:p>
    <w:p w:rsidR="00AA6CAB" w:rsidRDefault="00AA6CAB" w:rsidP="00AA6CA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F2008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F20082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Валинецкий А.В., Гагарский А.Н., </w:t>
      </w:r>
      <w:r w:rsidR="00F20082">
        <w:rPr>
          <w:rFonts w:ascii="Times New Roman" w:hAnsi="Times New Roman" w:cs="Times New Roman"/>
          <w:sz w:val="24"/>
          <w:szCs w:val="24"/>
        </w:rPr>
        <w:t xml:space="preserve">Зиновьев В.И.,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Лазарев Г.С., </w:t>
      </w:r>
      <w:r w:rsidR="00F20082">
        <w:rPr>
          <w:rFonts w:ascii="Times New Roman" w:hAnsi="Times New Roman" w:cs="Times New Roman"/>
          <w:sz w:val="24"/>
          <w:szCs w:val="24"/>
        </w:rPr>
        <w:t xml:space="preserve">Лытнев В.И., </w:t>
      </w:r>
      <w:r>
        <w:rPr>
          <w:rFonts w:ascii="Times New Roman" w:hAnsi="Times New Roman" w:cs="Times New Roman"/>
          <w:sz w:val="24"/>
          <w:szCs w:val="24"/>
        </w:rPr>
        <w:t xml:space="preserve">Рощенко А.А., Соломатова О.П., Шарыгин В.Ю. 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Кудрявцева Н.А., инженеры-контролеры НПСРпроект – Чернышева Л.В., Чернышева М.В.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AB" w:rsidRPr="0084761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A6CAB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документации.</w:t>
      </w:r>
    </w:p>
    <w:p w:rsidR="00453EDA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0C2AE3">
        <w:rPr>
          <w:rFonts w:ascii="Times New Roman" w:hAnsi="Times New Roman" w:cs="Times New Roman"/>
          <w:sz w:val="24"/>
          <w:szCs w:val="24"/>
        </w:rPr>
        <w:t xml:space="preserve"> прекращении действия свидетельства о допуске.</w:t>
      </w:r>
      <w:r w:rsidR="00E2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AB" w:rsidRDefault="00D1387C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участии в работе очередного</w:t>
      </w:r>
      <w:r w:rsidR="00AA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съезда саморегулируемых организаций проектировщиков.</w:t>
      </w:r>
    </w:p>
    <w:p w:rsidR="00EA1DE1" w:rsidRDefault="00EA1DE1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членстве представителей НПСРпроект в комитетах Национального объединения проектировщиков (НОП).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Кудрявцева Н.А.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AB" w:rsidRPr="00282B09" w:rsidRDefault="00AA6CAB" w:rsidP="00AA6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0076B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допуске, ранее</w:t>
      </w:r>
      <w:r w:rsidR="00233758">
        <w:rPr>
          <w:rFonts w:ascii="Times New Roman" w:hAnsi="Times New Roman" w:cs="Times New Roman"/>
          <w:sz w:val="24"/>
          <w:szCs w:val="24"/>
        </w:rPr>
        <w:t xml:space="preserve"> выданные - ООО «КрасноярскНИПИнефтегаз</w:t>
      </w:r>
      <w:r w:rsidR="00CD5F86">
        <w:rPr>
          <w:rFonts w:ascii="Times New Roman" w:hAnsi="Times New Roman" w:cs="Times New Roman"/>
          <w:sz w:val="24"/>
          <w:szCs w:val="24"/>
        </w:rPr>
        <w:t>» (заявление от 18.02.11г.), ОАО «Инженерный центр» (заявление от 22</w:t>
      </w:r>
      <w:r>
        <w:rPr>
          <w:rFonts w:ascii="Times New Roman" w:hAnsi="Times New Roman" w:cs="Times New Roman"/>
          <w:sz w:val="24"/>
          <w:szCs w:val="24"/>
        </w:rPr>
        <w:t>.02.11</w:t>
      </w:r>
      <w:r w:rsidR="000E3073">
        <w:rPr>
          <w:rFonts w:ascii="Times New Roman" w:hAnsi="Times New Roman" w:cs="Times New Roman"/>
          <w:sz w:val="24"/>
          <w:szCs w:val="24"/>
        </w:rPr>
        <w:t>г.), ООО «ЭКРА-Сибирь» (заявление от 01.03</w:t>
      </w:r>
      <w:r w:rsidR="00242C63">
        <w:rPr>
          <w:rFonts w:ascii="Times New Roman" w:hAnsi="Times New Roman" w:cs="Times New Roman"/>
          <w:sz w:val="24"/>
          <w:szCs w:val="24"/>
        </w:rPr>
        <w:t>.11г.), ООО «КонсультантСвязь» (заявление от 04.03</w:t>
      </w:r>
      <w:r w:rsidR="00093434">
        <w:rPr>
          <w:rFonts w:ascii="Times New Roman" w:hAnsi="Times New Roman" w:cs="Times New Roman"/>
          <w:sz w:val="24"/>
          <w:szCs w:val="24"/>
        </w:rPr>
        <w:t>.11г.),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E5">
        <w:rPr>
          <w:rFonts w:ascii="Times New Roman" w:hAnsi="Times New Roman" w:cs="Times New Roman"/>
          <w:sz w:val="24"/>
          <w:szCs w:val="24"/>
        </w:rPr>
        <w:t>ЗА</w:t>
      </w:r>
      <w:r w:rsidR="0080076B">
        <w:rPr>
          <w:rFonts w:ascii="Times New Roman" w:hAnsi="Times New Roman" w:cs="Times New Roman"/>
          <w:sz w:val="24"/>
          <w:szCs w:val="24"/>
        </w:rPr>
        <w:t>О «</w:t>
      </w:r>
      <w:r w:rsidR="00CE31E5">
        <w:rPr>
          <w:rFonts w:ascii="Times New Roman" w:hAnsi="Times New Roman" w:cs="Times New Roman"/>
          <w:sz w:val="24"/>
          <w:szCs w:val="24"/>
        </w:rPr>
        <w:t>СибПСК</w:t>
      </w:r>
      <w:r w:rsidR="0080076B">
        <w:rPr>
          <w:rFonts w:ascii="Times New Roman" w:hAnsi="Times New Roman" w:cs="Times New Roman"/>
          <w:sz w:val="24"/>
          <w:szCs w:val="24"/>
        </w:rPr>
        <w:t>» (заявление от 0</w:t>
      </w:r>
      <w:r w:rsidR="00CE31E5">
        <w:rPr>
          <w:rFonts w:ascii="Times New Roman" w:hAnsi="Times New Roman" w:cs="Times New Roman"/>
          <w:sz w:val="24"/>
          <w:szCs w:val="24"/>
        </w:rPr>
        <w:t>4</w:t>
      </w:r>
      <w:r w:rsidR="0080076B">
        <w:rPr>
          <w:rFonts w:ascii="Times New Roman" w:hAnsi="Times New Roman" w:cs="Times New Roman"/>
          <w:sz w:val="24"/>
          <w:szCs w:val="24"/>
        </w:rPr>
        <w:t>.03.11г.), ООО «</w:t>
      </w:r>
      <w:r w:rsidR="00CE31E5">
        <w:rPr>
          <w:rFonts w:ascii="Times New Roman" w:hAnsi="Times New Roman" w:cs="Times New Roman"/>
          <w:sz w:val="24"/>
          <w:szCs w:val="24"/>
        </w:rPr>
        <w:t>Проект</w:t>
      </w:r>
      <w:r w:rsidR="0080076B">
        <w:rPr>
          <w:rFonts w:ascii="Times New Roman" w:hAnsi="Times New Roman" w:cs="Times New Roman"/>
          <w:sz w:val="24"/>
          <w:szCs w:val="24"/>
        </w:rPr>
        <w:t>»</w:t>
      </w:r>
      <w:r w:rsidR="00CE31E5">
        <w:rPr>
          <w:rFonts w:ascii="Times New Roman" w:hAnsi="Times New Roman" w:cs="Times New Roman"/>
          <w:sz w:val="24"/>
          <w:szCs w:val="24"/>
        </w:rPr>
        <w:t>, г.Абакан,</w:t>
      </w:r>
      <w:r w:rsidR="0080076B">
        <w:rPr>
          <w:rFonts w:ascii="Times New Roman" w:hAnsi="Times New Roman" w:cs="Times New Roman"/>
          <w:sz w:val="24"/>
          <w:szCs w:val="24"/>
        </w:rPr>
        <w:t xml:space="preserve"> (заявление от 0</w:t>
      </w:r>
      <w:r w:rsidR="00CE31E5">
        <w:rPr>
          <w:rFonts w:ascii="Times New Roman" w:hAnsi="Times New Roman" w:cs="Times New Roman"/>
          <w:sz w:val="24"/>
          <w:szCs w:val="24"/>
        </w:rPr>
        <w:t>9</w:t>
      </w:r>
      <w:r w:rsidR="0080076B">
        <w:rPr>
          <w:rFonts w:ascii="Times New Roman" w:hAnsi="Times New Roman" w:cs="Times New Roman"/>
          <w:sz w:val="24"/>
          <w:szCs w:val="24"/>
        </w:rPr>
        <w:t>.03</w:t>
      </w:r>
      <w:r w:rsidR="00CE31E5">
        <w:rPr>
          <w:rFonts w:ascii="Times New Roman" w:hAnsi="Times New Roman" w:cs="Times New Roman"/>
          <w:sz w:val="24"/>
          <w:szCs w:val="24"/>
        </w:rPr>
        <w:t>.11г.), ООО «Красноярскпроектстрой» (заявление от 0</w:t>
      </w:r>
      <w:r w:rsidR="002B552F">
        <w:rPr>
          <w:rFonts w:ascii="Times New Roman" w:hAnsi="Times New Roman" w:cs="Times New Roman"/>
          <w:sz w:val="24"/>
          <w:szCs w:val="24"/>
        </w:rPr>
        <w:t>9</w:t>
      </w:r>
      <w:r w:rsidR="00CE31E5">
        <w:rPr>
          <w:rFonts w:ascii="Times New Roman" w:hAnsi="Times New Roman" w:cs="Times New Roman"/>
          <w:sz w:val="24"/>
          <w:szCs w:val="24"/>
        </w:rPr>
        <w:t>.03.11г.), ООО</w:t>
      </w:r>
      <w:r w:rsidR="00093434">
        <w:rPr>
          <w:rFonts w:ascii="Times New Roman" w:hAnsi="Times New Roman" w:cs="Times New Roman"/>
          <w:sz w:val="24"/>
          <w:szCs w:val="24"/>
        </w:rPr>
        <w:t xml:space="preserve"> ПБ</w:t>
      </w:r>
      <w:r w:rsidR="00CE31E5">
        <w:rPr>
          <w:rFonts w:ascii="Times New Roman" w:hAnsi="Times New Roman" w:cs="Times New Roman"/>
          <w:sz w:val="24"/>
          <w:szCs w:val="24"/>
        </w:rPr>
        <w:t xml:space="preserve"> «</w:t>
      </w:r>
      <w:r w:rsidR="00093434">
        <w:rPr>
          <w:rFonts w:ascii="Times New Roman" w:hAnsi="Times New Roman" w:cs="Times New Roman"/>
          <w:sz w:val="24"/>
          <w:szCs w:val="24"/>
        </w:rPr>
        <w:t>Стиль</w:t>
      </w:r>
      <w:r w:rsidR="00CE31E5">
        <w:rPr>
          <w:rFonts w:ascii="Times New Roman" w:hAnsi="Times New Roman" w:cs="Times New Roman"/>
          <w:sz w:val="24"/>
          <w:szCs w:val="24"/>
        </w:rPr>
        <w:t>» (заявление от 0</w:t>
      </w:r>
      <w:r w:rsidR="00093434">
        <w:rPr>
          <w:rFonts w:ascii="Times New Roman" w:hAnsi="Times New Roman" w:cs="Times New Roman"/>
          <w:sz w:val="24"/>
          <w:szCs w:val="24"/>
        </w:rPr>
        <w:t>9</w:t>
      </w:r>
      <w:r w:rsidR="00CE31E5">
        <w:rPr>
          <w:rFonts w:ascii="Times New Roman" w:hAnsi="Times New Roman" w:cs="Times New Roman"/>
          <w:sz w:val="24"/>
          <w:szCs w:val="24"/>
        </w:rPr>
        <w:t>.03</w:t>
      </w:r>
      <w:r w:rsidR="00093434">
        <w:rPr>
          <w:rFonts w:ascii="Times New Roman" w:hAnsi="Times New Roman" w:cs="Times New Roman"/>
          <w:sz w:val="24"/>
          <w:szCs w:val="24"/>
        </w:rPr>
        <w:t>.11г.), ООО «Сибирский проект-1» (заявление от 02.03.11г.).</w:t>
      </w:r>
    </w:p>
    <w:p w:rsidR="00AA6CAB" w:rsidRDefault="00AA6CAB" w:rsidP="00AA6CA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Л.В., Чернышеву М.В. с информацией о результатах проверки представленных документов.</w:t>
      </w:r>
    </w:p>
    <w:p w:rsidR="00AA6CAB" w:rsidRPr="00565440" w:rsidRDefault="00AA6CAB" w:rsidP="00AA6CA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A6CAB" w:rsidRDefault="00AA6CAB" w:rsidP="00AA6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D6405">
        <w:rPr>
          <w:rFonts w:ascii="Times New Roman" w:hAnsi="Times New Roman"/>
          <w:i/>
          <w:sz w:val="24"/>
          <w:szCs w:val="24"/>
        </w:rPr>
        <w:t xml:space="preserve"> (№ П-547-2011-2465208534-140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</w:t>
      </w:r>
      <w:r w:rsidR="00F874CE">
        <w:rPr>
          <w:rFonts w:ascii="Times New Roman" w:hAnsi="Times New Roman"/>
          <w:b/>
          <w:i/>
          <w:sz w:val="24"/>
          <w:szCs w:val="24"/>
        </w:rPr>
        <w:t>тветственностью «Красноярский научно-исследовательский проектный институт нефти и газа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F874CE">
        <w:rPr>
          <w:rFonts w:ascii="Times New Roman" w:hAnsi="Times New Roman"/>
          <w:b/>
          <w:i/>
          <w:sz w:val="24"/>
          <w:szCs w:val="24"/>
        </w:rPr>
        <w:t xml:space="preserve"> (ООО «КрасноярскНИПИнефтегаз»)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AA6CAB" w:rsidRDefault="00AA6CAB" w:rsidP="00AA6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874CE" w:rsidRPr="007D2AC2" w:rsidRDefault="00F874CE" w:rsidP="00F874C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874CE" w:rsidRDefault="00F874CE" w:rsidP="00F874CE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F874CE" w:rsidRDefault="00F874CE" w:rsidP="00F874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F874CE" w:rsidRDefault="00F874CE" w:rsidP="00F874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3F27AF">
        <w:rPr>
          <w:rFonts w:ascii="Times New Roman" w:hAnsi="Times New Roman"/>
          <w:i/>
          <w:sz w:val="24"/>
          <w:szCs w:val="24"/>
        </w:rPr>
        <w:t xml:space="preserve">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874CE" w:rsidRPr="007E437A" w:rsidRDefault="00F874CE" w:rsidP="00F874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874CE" w:rsidRDefault="00F874CE" w:rsidP="00F874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E51A4" w:rsidRPr="007E437A" w:rsidRDefault="00FE51A4" w:rsidP="00FE51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E51A4" w:rsidRDefault="00FE51A4" w:rsidP="00FE51A4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F874CE" w:rsidRPr="00FE51A4" w:rsidRDefault="00FE51A4" w:rsidP="00FE51A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81101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</w:p>
    <w:p w:rsidR="00FE51A4" w:rsidRPr="00FA093B" w:rsidRDefault="00FE51A4" w:rsidP="00FE51A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FE51A4" w:rsidRPr="00A81101" w:rsidRDefault="00FE51A4" w:rsidP="00FE51A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74CE" w:rsidRDefault="00FE51A4" w:rsidP="00FE51A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51A4" w:rsidRDefault="00FE51A4" w:rsidP="00FE51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CAB" w:rsidRPr="00F10965" w:rsidRDefault="00FE51A4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AA6CAB">
        <w:rPr>
          <w:rFonts w:ascii="Times New Roman" w:hAnsi="Times New Roman"/>
          <w:b/>
          <w:i/>
          <w:sz w:val="24"/>
          <w:szCs w:val="24"/>
        </w:rPr>
        <w:t>13.</w:t>
      </w:r>
      <w:r w:rsidR="00AA6CAB"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 w:rsidR="00AA6CAB">
        <w:rPr>
          <w:rFonts w:ascii="Times New Roman" w:hAnsi="Times New Roman"/>
          <w:b/>
          <w:i/>
          <w:sz w:val="24"/>
          <w:szCs w:val="24"/>
        </w:rPr>
        <w:t xml:space="preserve">), </w:t>
      </w:r>
      <w:r w:rsidR="00AA6CAB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AA6CAB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A6CAB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AA6CAB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AA6CA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A6CAB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AA6CAB" w:rsidRDefault="00FE51A4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10 (десять) видов</w:t>
      </w:r>
      <w:r w:rsidR="00AA6CAB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7B235A">
        <w:rPr>
          <w:rFonts w:ascii="Times New Roman" w:hAnsi="Times New Roman" w:cs="Times New Roman"/>
          <w:i/>
          <w:sz w:val="24"/>
          <w:szCs w:val="24"/>
        </w:rPr>
        <w:t xml:space="preserve">из них 2 (два) - </w:t>
      </w:r>
      <w:r w:rsidR="00AA6CAB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AA6CAB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AA6CAB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6CAB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 w:rsidR="007B2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35A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«Красноярский научно-исследовательский проектный институт нефти и газа» </w:t>
      </w:r>
      <w:r>
        <w:rPr>
          <w:rFonts w:ascii="Times New Roman" w:hAnsi="Times New Roman"/>
          <w:i/>
          <w:sz w:val="24"/>
          <w:szCs w:val="24"/>
        </w:rPr>
        <w:t xml:space="preserve"> 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A6CAB" w:rsidRPr="000E0076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A6CAB" w:rsidRDefault="00AA6CAB" w:rsidP="00AA6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B235A">
        <w:rPr>
          <w:rFonts w:ascii="Times New Roman" w:hAnsi="Times New Roman"/>
          <w:i/>
          <w:sz w:val="24"/>
          <w:szCs w:val="24"/>
        </w:rPr>
        <w:t xml:space="preserve"> (№ П-548-2011-5611030632-81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 w:rsidR="007B235A">
        <w:rPr>
          <w:rFonts w:ascii="Times New Roman" w:hAnsi="Times New Roman"/>
          <w:b/>
          <w:i/>
          <w:sz w:val="24"/>
          <w:szCs w:val="24"/>
        </w:rPr>
        <w:t>Открытому</w:t>
      </w:r>
      <w:r w:rsidR="00D52558">
        <w:rPr>
          <w:rFonts w:ascii="Times New Roman" w:hAnsi="Times New Roman"/>
          <w:b/>
          <w:i/>
          <w:sz w:val="24"/>
          <w:szCs w:val="24"/>
        </w:rPr>
        <w:t xml:space="preserve"> акционерному обществу «Инженерный центр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52558">
        <w:rPr>
          <w:rFonts w:ascii="Times New Roman" w:hAnsi="Times New Roman"/>
          <w:b/>
          <w:sz w:val="24"/>
          <w:szCs w:val="24"/>
        </w:rPr>
        <w:t xml:space="preserve">, </w:t>
      </w:r>
      <w:r w:rsidR="00D52558" w:rsidRPr="00D52558">
        <w:rPr>
          <w:rFonts w:ascii="Times New Roman" w:hAnsi="Times New Roman"/>
          <w:i/>
          <w:sz w:val="24"/>
          <w:szCs w:val="24"/>
        </w:rPr>
        <w:t>г.Оренбург</w:t>
      </w:r>
      <w:r w:rsidR="00D5255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AA6CAB" w:rsidRDefault="00AA6CAB" w:rsidP="00AA6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D763E3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  <w:r w:rsidR="00D52558">
        <w:rPr>
          <w:rFonts w:ascii="Times New Roman" w:hAnsi="Times New Roman"/>
          <w:i/>
          <w:sz w:val="24"/>
          <w:szCs w:val="24"/>
        </w:rPr>
        <w:t xml:space="preserve"> </w:t>
      </w:r>
    </w:p>
    <w:p w:rsidR="00D52558" w:rsidRPr="00CB7B8A" w:rsidRDefault="00D52558" w:rsidP="00D525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52558" w:rsidRPr="00CB7B8A" w:rsidRDefault="00D52558" w:rsidP="00CB7B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решений,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D52558" w:rsidRDefault="00D52558" w:rsidP="00D525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52558" w:rsidRPr="00C61C6C" w:rsidRDefault="00D52558" w:rsidP="00D525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D52558" w:rsidRPr="00CB7B8A" w:rsidRDefault="00D52558" w:rsidP="00D525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50C53" w:rsidRPr="00CB7B8A" w:rsidRDefault="00150C53" w:rsidP="00150C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33E00" w:rsidRPr="00CB7B8A" w:rsidRDefault="00133E00" w:rsidP="00133E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33E00" w:rsidRDefault="00133E00" w:rsidP="00133E00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133E00" w:rsidRPr="00CB7B8A" w:rsidRDefault="00133E00" w:rsidP="00133E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ний и сооружений и их комплексов,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33E00" w:rsidRPr="00CB7B8A" w:rsidRDefault="00133E00" w:rsidP="00133E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F1363" w:rsidRPr="000F1363" w:rsidRDefault="000F1363" w:rsidP="000F136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8.</w:t>
      </w:r>
      <w:r w:rsidRPr="009A0F9F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проектов организации строительства, сносу и демонтажу зданий и сооружений, продлению ср</w:t>
      </w:r>
      <w:r>
        <w:rPr>
          <w:rFonts w:ascii="Times New Roman" w:hAnsi="Times New Roman" w:cs="Times New Roman"/>
          <w:b/>
          <w:i/>
          <w:sz w:val="24"/>
          <w:szCs w:val="24"/>
        </w:rPr>
        <w:t>ока эксплуатации и консервации</w:t>
      </w:r>
      <w:r w:rsidRPr="007E0B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0BDD">
        <w:rPr>
          <w:rFonts w:ascii="Times New Roman" w:hAnsi="Times New Roman" w:cs="Times New Roman"/>
          <w:i/>
          <w:sz w:val="24"/>
          <w:szCs w:val="24"/>
          <w:u w:val="single"/>
        </w:rPr>
        <w:t>в случае выполнения таких работ на особо опасных, технически сложных и уникальны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х объектах капитального строительства.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3E00" w:rsidRPr="00CB7B8A" w:rsidRDefault="00133E00" w:rsidP="00133E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 w:rsidR="00CB7B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B7B8A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7B8A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7B8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7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7B8A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33E00" w:rsidRPr="007E0BDD" w:rsidRDefault="00133E00" w:rsidP="00133E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 w:rsidR="007E0BD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E0BDD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7E0BDD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7E0BDD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E0BDD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D52558" w:rsidRPr="007E0BDD" w:rsidRDefault="00133E00" w:rsidP="00133E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 w:rsidR="007E0BD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E0BDD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7E0BDD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7E0BDD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E0BDD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AA6CAB" w:rsidRPr="007E0BDD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7E0BD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E0BDD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7E0BDD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7E0BDD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E0BDD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E0BDD" w:rsidRPr="000F1363" w:rsidRDefault="00AA6CAB" w:rsidP="007E0B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</w:t>
      </w:r>
      <w:r w:rsidR="007E0BDD">
        <w:rPr>
          <w:rFonts w:ascii="Times New Roman" w:hAnsi="Times New Roman" w:cs="Times New Roman"/>
          <w:i/>
          <w:sz w:val="24"/>
          <w:szCs w:val="24"/>
        </w:rPr>
        <w:t>3 (тринадцать</w:t>
      </w:r>
      <w:r>
        <w:rPr>
          <w:rFonts w:ascii="Times New Roman" w:hAnsi="Times New Roman" w:cs="Times New Roman"/>
          <w:i/>
          <w:sz w:val="24"/>
          <w:szCs w:val="24"/>
        </w:rPr>
        <w:t>) вид</w:t>
      </w:r>
      <w:r w:rsidR="007E0BDD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7E0BDD">
        <w:rPr>
          <w:rFonts w:ascii="Times New Roman" w:hAnsi="Times New Roman" w:cs="Times New Roman"/>
          <w:i/>
          <w:sz w:val="24"/>
          <w:szCs w:val="24"/>
        </w:rPr>
        <w:t xml:space="preserve">из них: 12 (двенадцать) – 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</w:t>
      </w:r>
      <w:r w:rsidR="007E0BDD">
        <w:rPr>
          <w:rFonts w:ascii="Times New Roman" w:hAnsi="Times New Roman" w:cs="Times New Roman"/>
          <w:i/>
          <w:sz w:val="24"/>
          <w:szCs w:val="24"/>
          <w:u w:val="single"/>
        </w:rPr>
        <w:t>ктах капитального строительства</w:t>
      </w:r>
      <w:r w:rsidR="007E0BDD" w:rsidRPr="007E0B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0BDD">
        <w:rPr>
          <w:rFonts w:ascii="Times New Roman" w:hAnsi="Times New Roman" w:cs="Times New Roman"/>
          <w:i/>
          <w:sz w:val="24"/>
          <w:szCs w:val="24"/>
        </w:rPr>
        <w:t xml:space="preserve">1 (один) - </w:t>
      </w:r>
      <w:r w:rsidR="007E0BDD" w:rsidRPr="007E0BD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случае выполнения </w:t>
      </w:r>
      <w:r w:rsidR="007E0BDD" w:rsidRPr="007D2AC2">
        <w:rPr>
          <w:rFonts w:ascii="Times New Roman" w:hAnsi="Times New Roman" w:cs="Times New Roman"/>
          <w:i/>
          <w:sz w:val="24"/>
          <w:szCs w:val="24"/>
          <w:u w:val="single"/>
        </w:rPr>
        <w:t>таких работ на особо опасных, технически сложных и уникальных объектах капитального строительства.</w:t>
      </w:r>
      <w:r w:rsidR="007E0B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6CAB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A6CAB" w:rsidRDefault="00AA6CAB" w:rsidP="007E0B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E0BDD">
        <w:rPr>
          <w:rFonts w:ascii="Times New Roman" w:hAnsi="Times New Roman"/>
          <w:i/>
          <w:sz w:val="24"/>
          <w:szCs w:val="24"/>
        </w:rPr>
        <w:t xml:space="preserve"> (№ П-549-2011-2464208563-105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</w:t>
      </w:r>
      <w:r w:rsidR="007E0BD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</w:t>
      </w:r>
      <w:r w:rsidR="007E0BDD">
        <w:rPr>
          <w:rFonts w:ascii="Times New Roman" w:hAnsi="Times New Roman"/>
          <w:b/>
          <w:i/>
          <w:sz w:val="24"/>
          <w:szCs w:val="24"/>
        </w:rPr>
        <w:t>ответственностью «ЭКРА-Сибирь»</w:t>
      </w:r>
      <w:r w:rsidR="00C61C6C" w:rsidRPr="00C61C6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</w:t>
      </w:r>
      <w:r w:rsidR="007E0BDD">
        <w:rPr>
          <w:rFonts w:ascii="Times New Roman" w:hAnsi="Times New Roman"/>
          <w:i/>
          <w:sz w:val="24"/>
          <w:szCs w:val="24"/>
        </w:rPr>
        <w:t>:</w:t>
      </w:r>
    </w:p>
    <w:p w:rsidR="007E0BDD" w:rsidRDefault="007E0BDD" w:rsidP="007E0B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E0BDD" w:rsidRPr="003722AC" w:rsidRDefault="007E0BDD" w:rsidP="007E0B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E0BDD" w:rsidRPr="007E0BDD" w:rsidRDefault="007E0BDD" w:rsidP="007E0B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CAB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E0BDD" w:rsidRDefault="007E0BDD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A6CAB" w:rsidRDefault="009D2518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4 (четыре) вида</w:t>
      </w:r>
      <w:r w:rsidR="00AA6CAB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AA6CAB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E0BDD" w:rsidRDefault="007E0BDD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0BDD" w:rsidRDefault="007E0BDD" w:rsidP="007E0B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</w:t>
      </w:r>
      <w:r w:rsidR="009D2518">
        <w:rPr>
          <w:rFonts w:ascii="Times New Roman" w:hAnsi="Times New Roman"/>
          <w:b/>
          <w:i/>
          <w:sz w:val="24"/>
          <w:szCs w:val="24"/>
        </w:rPr>
        <w:t>ниченной ответственностью «ЭКРА-Сибирь»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="009D2518"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 w:rsidR="009D2518"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A6CAB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A6CAB" w:rsidRDefault="00AA6CAB" w:rsidP="00AA6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D2518">
        <w:rPr>
          <w:rFonts w:ascii="Times New Roman" w:hAnsi="Times New Roman"/>
          <w:i/>
          <w:sz w:val="24"/>
          <w:szCs w:val="24"/>
        </w:rPr>
        <w:t xml:space="preserve"> (№ П-550-2011-2466121124-160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</w:t>
      </w:r>
      <w:r w:rsidR="009D2518">
        <w:rPr>
          <w:rFonts w:ascii="Times New Roman" w:hAnsi="Times New Roman"/>
          <w:b/>
          <w:i/>
          <w:sz w:val="24"/>
          <w:szCs w:val="24"/>
        </w:rPr>
        <w:t>й ответственностью «КонсультантСвязь»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A6CAB" w:rsidRPr="007E437A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CAB" w:rsidRDefault="00AA6CAB" w:rsidP="00AA6C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CAB" w:rsidRDefault="009D2518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</w:t>
      </w:r>
      <w:r w:rsidR="00AA6CAB">
        <w:rPr>
          <w:rFonts w:ascii="Times New Roman" w:hAnsi="Times New Roman" w:cs="Times New Roman"/>
          <w:i/>
          <w:sz w:val="24"/>
          <w:szCs w:val="24"/>
        </w:rPr>
        <w:t xml:space="preserve">) вида работ, </w:t>
      </w:r>
      <w:r w:rsidR="00AA6CAB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074F8F" w:rsidRDefault="00074F8F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F8F" w:rsidRDefault="00074F8F" w:rsidP="00074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74F8F" w:rsidRDefault="00074F8F" w:rsidP="00074F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ED6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66ED6">
        <w:rPr>
          <w:rFonts w:ascii="Times New Roman" w:hAnsi="Times New Roman"/>
          <w:i/>
          <w:sz w:val="24"/>
          <w:szCs w:val="24"/>
        </w:rPr>
        <w:t xml:space="preserve"> (№ П-551-2011-2465083130-3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 w:rsidR="00266ED6">
        <w:rPr>
          <w:rFonts w:ascii="Times New Roman" w:hAnsi="Times New Roman"/>
          <w:b/>
          <w:i/>
          <w:sz w:val="24"/>
          <w:szCs w:val="24"/>
        </w:rPr>
        <w:t>Закрытому акционерному обществу «СибПСК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EA7610" w:rsidRDefault="00EA7610" w:rsidP="00EA76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«СибПСК»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</w:t>
      </w:r>
      <w:r w:rsidR="00C61C6C">
        <w:rPr>
          <w:rFonts w:ascii="Times New Roman" w:hAnsi="Times New Roman"/>
          <w:i/>
          <w:sz w:val="24"/>
          <w:szCs w:val="24"/>
        </w:rPr>
        <w:t xml:space="preserve">ании договора юридическим лицом </w:t>
      </w:r>
      <w:r>
        <w:rPr>
          <w:rFonts w:ascii="Times New Roman" w:hAnsi="Times New Roman"/>
          <w:i/>
          <w:sz w:val="24"/>
          <w:szCs w:val="24"/>
        </w:rPr>
        <w:t xml:space="preserve">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300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>
        <w:rPr>
          <w:rFonts w:ascii="Times New Roman" w:hAnsi="Times New Roman"/>
          <w:i/>
          <w:sz w:val="24"/>
          <w:szCs w:val="24"/>
          <w:u w:val="single"/>
        </w:rPr>
        <w:t>триста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74F8F" w:rsidRDefault="00074F8F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6555" w:rsidRDefault="009A6555" w:rsidP="009A6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A6555" w:rsidRDefault="009A6555" w:rsidP="009A6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</w:t>
      </w:r>
      <w:r w:rsidR="00CA6834">
        <w:rPr>
          <w:rFonts w:ascii="Times New Roman" w:hAnsi="Times New Roman"/>
          <w:i/>
          <w:sz w:val="24"/>
          <w:szCs w:val="24"/>
        </w:rPr>
        <w:t>43-2011-1901085386-101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9A6555" w:rsidRDefault="009A6555" w:rsidP="009A65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CA6834">
        <w:rPr>
          <w:rFonts w:ascii="Times New Roman" w:hAnsi="Times New Roman"/>
          <w:b/>
          <w:i/>
          <w:sz w:val="24"/>
          <w:szCs w:val="24"/>
        </w:rPr>
        <w:t>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CA6834">
        <w:rPr>
          <w:rFonts w:ascii="Times New Roman" w:hAnsi="Times New Roman"/>
          <w:i/>
          <w:sz w:val="24"/>
          <w:szCs w:val="24"/>
        </w:rPr>
        <w:t>, г.Абакан,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9A6555" w:rsidRDefault="009A6555" w:rsidP="009A65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A6555" w:rsidRDefault="009A6555" w:rsidP="009A65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CA683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6834">
        <w:rPr>
          <w:rFonts w:ascii="Times New Roman" w:hAnsi="Times New Roman" w:cs="Times New Roman"/>
          <w:i/>
          <w:sz w:val="24"/>
          <w:szCs w:val="24"/>
        </w:rPr>
        <w:t>один) 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9A6555" w:rsidRDefault="009A6555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58A4" w:rsidRDefault="00F458A4" w:rsidP="00F458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458A4" w:rsidRDefault="00F458A4" w:rsidP="00F45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7D2CB1">
        <w:rPr>
          <w:rFonts w:ascii="Times New Roman" w:hAnsi="Times New Roman"/>
          <w:i/>
          <w:sz w:val="24"/>
          <w:szCs w:val="24"/>
        </w:rPr>
        <w:t xml:space="preserve"> (№ П-552-2011-2463208320-136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</w:t>
      </w:r>
      <w:r w:rsidR="007D2CB1">
        <w:rPr>
          <w:rFonts w:ascii="Times New Roman" w:hAnsi="Times New Roman"/>
          <w:b/>
          <w:i/>
          <w:sz w:val="24"/>
          <w:szCs w:val="24"/>
        </w:rPr>
        <w:t>ответственностью «Красноярскпроектстрой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7D2CB1">
        <w:rPr>
          <w:rFonts w:ascii="Times New Roman" w:hAnsi="Times New Roman"/>
          <w:b/>
          <w:i/>
          <w:sz w:val="24"/>
          <w:szCs w:val="24"/>
        </w:rPr>
        <w:t xml:space="preserve"> (ООО «КПС»)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458A4" w:rsidRDefault="00F458A4" w:rsidP="00F45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458A4" w:rsidRDefault="00F458A4" w:rsidP="00F458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458A4" w:rsidRDefault="00F458A4" w:rsidP="00F458A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4200F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00F4"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i/>
          <w:sz w:val="24"/>
          <w:szCs w:val="24"/>
        </w:rPr>
        <w:t xml:space="preserve">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458A4" w:rsidRDefault="00F458A4" w:rsidP="00F458A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58A4" w:rsidRDefault="00F458A4" w:rsidP="00F458A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4200F4">
        <w:rPr>
          <w:rFonts w:ascii="Times New Roman" w:hAnsi="Times New Roman"/>
          <w:b/>
          <w:i/>
          <w:sz w:val="24"/>
          <w:szCs w:val="24"/>
        </w:rPr>
        <w:t>«Красноярскпроектстрой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58A4" w:rsidRDefault="00F458A4" w:rsidP="00F458A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16A24" w:rsidRDefault="00516A24" w:rsidP="00516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16A24" w:rsidRDefault="00516A24" w:rsidP="00516A2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</w:t>
      </w:r>
      <w:r w:rsidR="00BC72D1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3-2011-</w:t>
      </w:r>
      <w:r w:rsidR="00BC72D1">
        <w:rPr>
          <w:rFonts w:ascii="Times New Roman" w:hAnsi="Times New Roman"/>
          <w:i/>
          <w:sz w:val="24"/>
          <w:szCs w:val="24"/>
        </w:rPr>
        <w:t>2460073428-82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516A24" w:rsidRDefault="00516A24" w:rsidP="00516A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BC72D1">
        <w:rPr>
          <w:rFonts w:ascii="Times New Roman" w:hAnsi="Times New Roman"/>
          <w:b/>
          <w:i/>
          <w:sz w:val="24"/>
          <w:szCs w:val="24"/>
        </w:rPr>
        <w:t xml:space="preserve">Проектному бюро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="00BC72D1">
        <w:rPr>
          <w:rFonts w:ascii="Times New Roman" w:hAnsi="Times New Roman"/>
          <w:b/>
          <w:i/>
          <w:sz w:val="24"/>
          <w:szCs w:val="24"/>
        </w:rPr>
        <w:t>Стиль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C72D1">
        <w:rPr>
          <w:rFonts w:ascii="Times New Roman" w:hAnsi="Times New Roman"/>
          <w:i/>
          <w:sz w:val="24"/>
          <w:szCs w:val="24"/>
        </w:rPr>
        <w:t xml:space="preserve"> </w:t>
      </w:r>
      <w:r w:rsidR="00BC72D1" w:rsidRPr="00BC72D1">
        <w:rPr>
          <w:rFonts w:ascii="Times New Roman" w:hAnsi="Times New Roman"/>
          <w:b/>
          <w:i/>
          <w:sz w:val="24"/>
          <w:szCs w:val="24"/>
        </w:rPr>
        <w:t>(ООО ПБ «Стиль»)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C72D1" w:rsidRPr="00BC72D1" w:rsidRDefault="00BC72D1" w:rsidP="00BC72D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6A24" w:rsidRDefault="00516A24" w:rsidP="00516A2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A6CAB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D43B35" w:rsidRDefault="00D43B35" w:rsidP="00D43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43B35" w:rsidRDefault="00D43B35" w:rsidP="00D43B3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П-554-2011-246</w:t>
      </w:r>
      <w:r w:rsidR="00917AF6">
        <w:rPr>
          <w:rFonts w:ascii="Times New Roman" w:hAnsi="Times New Roman"/>
          <w:i/>
          <w:sz w:val="24"/>
          <w:szCs w:val="24"/>
        </w:rPr>
        <w:t>2023736-98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</w:t>
      </w:r>
      <w:r w:rsidR="00917AF6">
        <w:rPr>
          <w:rFonts w:ascii="Times New Roman" w:hAnsi="Times New Roman"/>
          <w:i/>
          <w:sz w:val="24"/>
          <w:szCs w:val="24"/>
        </w:rPr>
        <w:t xml:space="preserve"> </w:t>
      </w:r>
      <w:r w:rsidR="00917AF6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«Сибирский проект-1»</w:t>
      </w:r>
      <w:r w:rsidR="00917A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D43B35" w:rsidRDefault="00D43B35" w:rsidP="00D43B3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284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«Сибирский проект-1»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="00917AF6">
        <w:rPr>
          <w:rFonts w:ascii="Times New Roman" w:hAnsi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 w:rsidR="00917AF6">
        <w:rPr>
          <w:rFonts w:ascii="Times New Roman" w:hAnsi="Times New Roman"/>
          <w:i/>
          <w:sz w:val="24"/>
          <w:szCs w:val="24"/>
          <w:u w:val="single"/>
        </w:rPr>
        <w:t>пятьдесят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43B35" w:rsidRDefault="00D43B35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A6CAB" w:rsidRPr="00282B09" w:rsidRDefault="00AA6CAB" w:rsidP="00AA6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321B9" w:rsidRDefault="00AA6CAB" w:rsidP="00F321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</w:t>
      </w:r>
      <w:r w:rsidR="00F321B9">
        <w:rPr>
          <w:rFonts w:ascii="Times New Roman" w:hAnsi="Times New Roman" w:cs="Times New Roman"/>
          <w:sz w:val="24"/>
          <w:szCs w:val="24"/>
        </w:rPr>
        <w:t>цией о поступлении в НПСРпроект заявления (от 02.03.11г.) ООО «МАРС» о прекращении действия свидетельства о допуске в отношении опред</w:t>
      </w:r>
      <w:r w:rsidR="00A95CD8">
        <w:rPr>
          <w:rFonts w:ascii="Times New Roman" w:hAnsi="Times New Roman" w:cs="Times New Roman"/>
          <w:sz w:val="24"/>
          <w:szCs w:val="24"/>
        </w:rPr>
        <w:t>еленного вида работ</w:t>
      </w:r>
      <w:r w:rsidR="00B056A3">
        <w:rPr>
          <w:rFonts w:ascii="Times New Roman" w:hAnsi="Times New Roman" w:cs="Times New Roman"/>
          <w:sz w:val="24"/>
          <w:szCs w:val="24"/>
        </w:rPr>
        <w:t>.</w:t>
      </w: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A6CAB" w:rsidRDefault="00AA6CAB" w:rsidP="00AA6CA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95CD8">
        <w:rPr>
          <w:rFonts w:ascii="Times New Roman" w:hAnsi="Times New Roman"/>
          <w:i/>
          <w:sz w:val="24"/>
          <w:szCs w:val="24"/>
        </w:rPr>
        <w:t xml:space="preserve"> (№ П-555-2011-2466010304-106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</w:t>
      </w:r>
      <w:r w:rsidR="00A95CD8">
        <w:rPr>
          <w:rFonts w:ascii="Times New Roman" w:hAnsi="Times New Roman"/>
          <w:b/>
          <w:i/>
          <w:sz w:val="24"/>
          <w:szCs w:val="24"/>
        </w:rPr>
        <w:t>тственностью «МАРС</w:t>
      </w:r>
      <w:r>
        <w:rPr>
          <w:rFonts w:ascii="Times New Roman" w:hAnsi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>в связи</w:t>
      </w:r>
      <w:r w:rsidR="00A95CD8">
        <w:rPr>
          <w:rFonts w:ascii="Times New Roman" w:hAnsi="Times New Roman"/>
          <w:i/>
          <w:sz w:val="24"/>
          <w:szCs w:val="24"/>
        </w:rPr>
        <w:t>:</w:t>
      </w:r>
    </w:p>
    <w:p w:rsidR="00A95CD8" w:rsidRDefault="00A95CD8" w:rsidP="00A95CD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i/>
          <w:sz w:val="24"/>
          <w:szCs w:val="24"/>
          <w:u w:val="single"/>
        </w:rPr>
        <w:t>п</w:t>
      </w:r>
      <w:r w:rsidRPr="008C73E3">
        <w:rPr>
          <w:rFonts w:ascii="Times New Roman" w:hAnsi="Times New Roman"/>
          <w:i/>
          <w:sz w:val="24"/>
          <w:szCs w:val="24"/>
          <w:u w:val="single"/>
        </w:rPr>
        <w:t>рекра</w:t>
      </w:r>
      <w:r>
        <w:rPr>
          <w:rFonts w:ascii="Times New Roman" w:hAnsi="Times New Roman"/>
          <w:i/>
          <w:sz w:val="24"/>
          <w:szCs w:val="24"/>
          <w:u w:val="single"/>
        </w:rPr>
        <w:t>щением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 действия</w:t>
      </w:r>
      <w:r>
        <w:rPr>
          <w:rFonts w:ascii="Times New Roman" w:hAnsi="Times New Roman"/>
          <w:i/>
          <w:sz w:val="24"/>
          <w:szCs w:val="24"/>
        </w:rPr>
        <w:t xml:space="preserve"> свидетельства о допуске (на основании заявления члена саморегулируемой организации)</w:t>
      </w:r>
      <w:r w:rsidR="00B403A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отношении:</w:t>
      </w:r>
    </w:p>
    <w:p w:rsidR="00A95CD8" w:rsidRDefault="00A95CD8" w:rsidP="00A95C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95CD8" w:rsidRDefault="00A95CD8" w:rsidP="00A95CD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A6CAB" w:rsidRDefault="00AA6CAB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3F52" w:rsidRDefault="007A3F52" w:rsidP="00AA6CA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6CAB" w:rsidRDefault="00AA6CAB" w:rsidP="00AA6C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760C" w:rsidRDefault="00AA6CAB" w:rsidP="00B2760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</w:t>
      </w:r>
      <w:r w:rsidR="00B2760C">
        <w:rPr>
          <w:rFonts w:ascii="Times New Roman" w:hAnsi="Times New Roman" w:cs="Times New Roman"/>
          <w:sz w:val="24"/>
          <w:szCs w:val="24"/>
        </w:rPr>
        <w:t>об очередном Всероссийском съезде саморегулируемых организаций проектировщиков, который состоится 24 марта 2011г., в г.Москве.</w:t>
      </w:r>
    </w:p>
    <w:p w:rsidR="00B2760C" w:rsidRDefault="00B2760C" w:rsidP="00B2760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Сашко М.П. с предложением направить для участия в работе съезда директора НПСРпроект Камина А.И. с правом голосовать по всем вопросам повестки съезда.</w:t>
      </w:r>
    </w:p>
    <w:p w:rsidR="00AA6CAB" w:rsidRDefault="00AA6CAB" w:rsidP="0072735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A6CAB" w:rsidRPr="00B2760C" w:rsidRDefault="00AA6CAB" w:rsidP="00AA6C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B2760C" w:rsidRPr="00B2760C">
        <w:rPr>
          <w:rFonts w:ascii="Times New Roman" w:hAnsi="Times New Roman" w:cs="Times New Roman"/>
          <w:i/>
          <w:sz w:val="24"/>
          <w:szCs w:val="24"/>
          <w:u w:val="single"/>
        </w:rPr>
        <w:t>Направить</w:t>
      </w:r>
      <w:r w:rsidR="00B2760C">
        <w:rPr>
          <w:rFonts w:ascii="Times New Roman" w:hAnsi="Times New Roman" w:cs="Times New Roman"/>
          <w:i/>
          <w:sz w:val="24"/>
          <w:szCs w:val="24"/>
        </w:rPr>
        <w:t xml:space="preserve"> директора НПСРпроект Камина А.И.</w:t>
      </w:r>
      <w:r w:rsidR="00932CB9">
        <w:rPr>
          <w:rFonts w:ascii="Times New Roman" w:hAnsi="Times New Roman" w:cs="Times New Roman"/>
          <w:i/>
          <w:sz w:val="24"/>
          <w:szCs w:val="24"/>
        </w:rPr>
        <w:t xml:space="preserve"> в служебную командировку </w:t>
      </w:r>
      <w:r w:rsidR="00B2760C">
        <w:rPr>
          <w:rFonts w:ascii="Times New Roman" w:hAnsi="Times New Roman" w:cs="Times New Roman"/>
          <w:i/>
          <w:sz w:val="24"/>
          <w:szCs w:val="24"/>
        </w:rPr>
        <w:t xml:space="preserve">для участия в работе очередного Всероссийского съезда саморегулируемых организаций с </w:t>
      </w:r>
      <w:r w:rsidR="00B2760C" w:rsidRPr="00B2760C">
        <w:rPr>
          <w:rFonts w:ascii="Times New Roman" w:hAnsi="Times New Roman" w:cs="Times New Roman"/>
          <w:i/>
          <w:sz w:val="24"/>
          <w:szCs w:val="24"/>
        </w:rPr>
        <w:t>правом голосовать по всем вопросам повестки съезда</w:t>
      </w:r>
      <w:r w:rsidR="00932CB9">
        <w:rPr>
          <w:rFonts w:ascii="Times New Roman" w:hAnsi="Times New Roman" w:cs="Times New Roman"/>
          <w:i/>
          <w:sz w:val="24"/>
          <w:szCs w:val="24"/>
        </w:rPr>
        <w:t>.</w:t>
      </w:r>
    </w:p>
    <w:p w:rsidR="00AA6CAB" w:rsidRDefault="00AA6CAB" w:rsidP="00AA6C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3F52" w:rsidRDefault="007A3F52" w:rsidP="007A3F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3F52" w:rsidRDefault="007A3F52" w:rsidP="007A3F5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том, что член Правления НПСРпроект Сашко М.П. является членом Комитета НОП по взаимодействию с органами государственной власти, местного самоуправления и</w:t>
      </w:r>
      <w:r w:rsidR="00B92DF8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организациями, </w:t>
      </w:r>
      <w:r>
        <w:rPr>
          <w:rFonts w:ascii="Times New Roman" w:hAnsi="Times New Roman" w:cs="Times New Roman"/>
          <w:sz w:val="24"/>
          <w:szCs w:val="24"/>
        </w:rPr>
        <w:t xml:space="preserve">директор НПСРпроект </w:t>
      </w:r>
      <w:r w:rsidR="00B92DF8">
        <w:rPr>
          <w:rFonts w:ascii="Times New Roman" w:hAnsi="Times New Roman" w:cs="Times New Roman"/>
          <w:sz w:val="24"/>
          <w:szCs w:val="24"/>
        </w:rPr>
        <w:t xml:space="preserve">Камина А.И. </w:t>
      </w:r>
      <w:r>
        <w:rPr>
          <w:rFonts w:ascii="Times New Roman" w:hAnsi="Times New Roman" w:cs="Times New Roman"/>
          <w:sz w:val="24"/>
          <w:szCs w:val="24"/>
        </w:rPr>
        <w:t xml:space="preserve">является членом Комитета НОП по техническому регулированию и стандартизации, а также с предложением ходатайствовать перед НОП </w:t>
      </w:r>
      <w:r w:rsidR="00B92DF8">
        <w:rPr>
          <w:rFonts w:ascii="Times New Roman" w:hAnsi="Times New Roman" w:cs="Times New Roman"/>
          <w:sz w:val="24"/>
          <w:szCs w:val="24"/>
        </w:rPr>
        <w:t xml:space="preserve">о выводе Камина А.И. из состава Комитета по техническому регулированию и стандартизации,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2DF8">
        <w:rPr>
          <w:rFonts w:ascii="Times New Roman" w:hAnsi="Times New Roman" w:cs="Times New Roman"/>
          <w:sz w:val="24"/>
          <w:szCs w:val="24"/>
        </w:rPr>
        <w:t xml:space="preserve"> выводе Сашко М.П. из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DF8">
        <w:rPr>
          <w:rFonts w:ascii="Times New Roman" w:hAnsi="Times New Roman" w:cs="Times New Roman"/>
          <w:sz w:val="24"/>
          <w:szCs w:val="24"/>
        </w:rPr>
        <w:t>Комитета по взаимодействию с органами государственной власти, местного самоуправления и общественными организациями, о включении Сашко М.П.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Комитета по техническому регулированию и </w:t>
      </w:r>
      <w:r w:rsidR="00A56B5D">
        <w:rPr>
          <w:rFonts w:ascii="Times New Roman" w:hAnsi="Times New Roman" w:cs="Times New Roman"/>
          <w:sz w:val="24"/>
          <w:szCs w:val="24"/>
        </w:rPr>
        <w:t>стандартизации,</w:t>
      </w:r>
      <w:r w:rsidR="00B92DF8">
        <w:rPr>
          <w:rFonts w:ascii="Times New Roman" w:hAnsi="Times New Roman" w:cs="Times New Roman"/>
          <w:sz w:val="24"/>
          <w:szCs w:val="24"/>
        </w:rPr>
        <w:t xml:space="preserve"> </w:t>
      </w:r>
      <w:r w:rsidR="00A56B5D">
        <w:rPr>
          <w:rFonts w:ascii="Times New Roman" w:hAnsi="Times New Roman" w:cs="Times New Roman"/>
          <w:sz w:val="24"/>
          <w:szCs w:val="24"/>
        </w:rPr>
        <w:t>о включении члена Правления НПСРпроект Соломатовой О.П.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B5D">
        <w:rPr>
          <w:rFonts w:ascii="Times New Roman" w:hAnsi="Times New Roman" w:cs="Times New Roman"/>
          <w:sz w:val="24"/>
          <w:szCs w:val="24"/>
        </w:rPr>
        <w:t>Комитета по взаимодействию с органами государственной власти, местного самоуправления и общественными организациями.</w:t>
      </w:r>
    </w:p>
    <w:p w:rsidR="003F6809" w:rsidRDefault="003F6809" w:rsidP="007A3F5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F52" w:rsidRDefault="007A3F52" w:rsidP="007A3F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56B5D" w:rsidRDefault="007A3F52" w:rsidP="007A3F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A56B5D">
        <w:rPr>
          <w:rFonts w:ascii="Times New Roman" w:hAnsi="Times New Roman" w:cs="Times New Roman"/>
          <w:i/>
          <w:sz w:val="24"/>
          <w:szCs w:val="24"/>
        </w:rPr>
        <w:t>Ходатайствовать перед Национальным объединением проектировщиков:</w:t>
      </w:r>
    </w:p>
    <w:p w:rsidR="00A56B5D" w:rsidRDefault="00A56B5D" w:rsidP="00A56B5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1)</w:t>
      </w:r>
      <w:r w:rsidRPr="00A56B5D">
        <w:rPr>
          <w:rFonts w:ascii="Times New Roman" w:hAnsi="Times New Roman" w:cs="Times New Roman"/>
          <w:i/>
          <w:sz w:val="24"/>
          <w:szCs w:val="24"/>
        </w:rPr>
        <w:t xml:space="preserve">О выводе </w:t>
      </w:r>
      <w:r>
        <w:rPr>
          <w:rFonts w:ascii="Times New Roman" w:hAnsi="Times New Roman" w:cs="Times New Roman"/>
          <w:i/>
          <w:sz w:val="24"/>
          <w:szCs w:val="24"/>
        </w:rPr>
        <w:t xml:space="preserve">директора НПСРпроект </w:t>
      </w:r>
      <w:r w:rsidRPr="00A56B5D">
        <w:rPr>
          <w:rFonts w:ascii="Times New Roman" w:hAnsi="Times New Roman" w:cs="Times New Roman"/>
          <w:i/>
          <w:sz w:val="24"/>
          <w:szCs w:val="24"/>
        </w:rPr>
        <w:t>Камина А.И. из состава Комитета по техническому регулированию и стандартизации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6B5D" w:rsidRDefault="00A56B5D" w:rsidP="00A56B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2)О выводе члена Правления НПСРпроект Сашко М.П. из состава </w:t>
      </w:r>
      <w:r w:rsidRPr="00A56B5D">
        <w:rPr>
          <w:rFonts w:ascii="Times New Roman" w:hAnsi="Times New Roman" w:cs="Times New Roman"/>
          <w:i/>
          <w:sz w:val="24"/>
          <w:szCs w:val="24"/>
        </w:rPr>
        <w:t>Комитета по взаимодействию с органами государственной власти, местного самоуправления и общественными организациями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6B5D" w:rsidRDefault="00A56B5D" w:rsidP="00A56B5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F680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56B5D">
        <w:rPr>
          <w:rFonts w:ascii="Times New Roman" w:hAnsi="Times New Roman" w:cs="Times New Roman"/>
          <w:i/>
          <w:sz w:val="24"/>
          <w:szCs w:val="24"/>
        </w:rPr>
        <w:t>О включении члена Правления НПСРпроект Соломатовой О.П. в состав Комитета по взаимодействию с органами государственной власти, местного самоуправления и общественными организациями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6B5D" w:rsidRPr="00A56B5D" w:rsidRDefault="00A56B5D" w:rsidP="00A56B5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F680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56B5D">
        <w:rPr>
          <w:rFonts w:ascii="Times New Roman" w:hAnsi="Times New Roman" w:cs="Times New Roman"/>
          <w:i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члена Правления НПСРпроект </w:t>
      </w:r>
      <w:r w:rsidRPr="00A56B5D">
        <w:rPr>
          <w:rFonts w:ascii="Times New Roman" w:hAnsi="Times New Roman" w:cs="Times New Roman"/>
          <w:i/>
          <w:sz w:val="24"/>
          <w:szCs w:val="24"/>
        </w:rPr>
        <w:t>Сашко М.П. в состав Комитета по техническому регулированию и стандартизации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3F52" w:rsidRPr="00A56B5D" w:rsidRDefault="00A56B5D" w:rsidP="007A3F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B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6CAB" w:rsidRPr="00A56B5D" w:rsidRDefault="00AA6CAB" w:rsidP="00AA6C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Default="00AA6CAB" w:rsidP="00AA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6CAB" w:rsidRPr="00AD5917" w:rsidRDefault="00AA6CAB" w:rsidP="00AA6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Кудрявцева</w:t>
      </w:r>
    </w:p>
    <w:p w:rsidR="00AA6CAB" w:rsidRDefault="00AA6CAB" w:rsidP="00AA6CAB"/>
    <w:p w:rsidR="00A7146D" w:rsidRDefault="00A7146D"/>
    <w:sectPr w:rsidR="00A7146D" w:rsidSect="007E0BDD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E2" w:rsidRDefault="004737E2" w:rsidP="00415560">
      <w:pPr>
        <w:spacing w:after="0" w:line="240" w:lineRule="auto"/>
      </w:pPr>
      <w:r>
        <w:separator/>
      </w:r>
    </w:p>
  </w:endnote>
  <w:endnote w:type="continuationSeparator" w:id="1">
    <w:p w:rsidR="004737E2" w:rsidRDefault="004737E2" w:rsidP="0041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8"/>
      <w:docPartObj>
        <w:docPartGallery w:val="Page Numbers (Bottom of Page)"/>
        <w:docPartUnique/>
      </w:docPartObj>
    </w:sdtPr>
    <w:sdtContent>
      <w:p w:rsidR="007A3F52" w:rsidRDefault="007A3F52">
        <w:pPr>
          <w:pStyle w:val="a4"/>
          <w:jc w:val="center"/>
        </w:pPr>
        <w:fldSimple w:instr=" PAGE   \* MERGEFORMAT ">
          <w:r w:rsidR="003D5AC3">
            <w:rPr>
              <w:noProof/>
            </w:rPr>
            <w:t>- 1 -</w:t>
          </w:r>
        </w:fldSimple>
      </w:p>
    </w:sdtContent>
  </w:sdt>
  <w:p w:rsidR="007A3F52" w:rsidRDefault="007A3F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E2" w:rsidRDefault="004737E2" w:rsidP="00415560">
      <w:pPr>
        <w:spacing w:after="0" w:line="240" w:lineRule="auto"/>
      </w:pPr>
      <w:r>
        <w:separator/>
      </w:r>
    </w:p>
  </w:footnote>
  <w:footnote w:type="continuationSeparator" w:id="1">
    <w:p w:rsidR="004737E2" w:rsidRDefault="004737E2" w:rsidP="00415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CAB"/>
    <w:rsid w:val="000206DA"/>
    <w:rsid w:val="00074F8F"/>
    <w:rsid w:val="00093434"/>
    <w:rsid w:val="000C2AE3"/>
    <w:rsid w:val="000D6405"/>
    <w:rsid w:val="000E3073"/>
    <w:rsid w:val="000F1363"/>
    <w:rsid w:val="00133E00"/>
    <w:rsid w:val="00150C53"/>
    <w:rsid w:val="00233758"/>
    <w:rsid w:val="00242C63"/>
    <w:rsid w:val="00266ED6"/>
    <w:rsid w:val="002B552F"/>
    <w:rsid w:val="003D5AC3"/>
    <w:rsid w:val="003F0FA8"/>
    <w:rsid w:val="003F6809"/>
    <w:rsid w:val="00415560"/>
    <w:rsid w:val="004200F4"/>
    <w:rsid w:val="00453EDA"/>
    <w:rsid w:val="004737E2"/>
    <w:rsid w:val="00516A24"/>
    <w:rsid w:val="00581107"/>
    <w:rsid w:val="006245FA"/>
    <w:rsid w:val="0072735A"/>
    <w:rsid w:val="007A3F52"/>
    <w:rsid w:val="007B235A"/>
    <w:rsid w:val="007D2CB1"/>
    <w:rsid w:val="007E0BDD"/>
    <w:rsid w:val="0080076B"/>
    <w:rsid w:val="00886985"/>
    <w:rsid w:val="008F6142"/>
    <w:rsid w:val="00917AF6"/>
    <w:rsid w:val="00932CB9"/>
    <w:rsid w:val="009A6555"/>
    <w:rsid w:val="009D2518"/>
    <w:rsid w:val="00A56B5D"/>
    <w:rsid w:val="00A7146D"/>
    <w:rsid w:val="00A95CD8"/>
    <w:rsid w:val="00AA6CAB"/>
    <w:rsid w:val="00B056A3"/>
    <w:rsid w:val="00B2760C"/>
    <w:rsid w:val="00B403A6"/>
    <w:rsid w:val="00B92DF8"/>
    <w:rsid w:val="00BC72D1"/>
    <w:rsid w:val="00C61C6C"/>
    <w:rsid w:val="00C92284"/>
    <w:rsid w:val="00CA6834"/>
    <w:rsid w:val="00CB7B8A"/>
    <w:rsid w:val="00CD5F86"/>
    <w:rsid w:val="00CE31E5"/>
    <w:rsid w:val="00D1387C"/>
    <w:rsid w:val="00D43B35"/>
    <w:rsid w:val="00D52558"/>
    <w:rsid w:val="00E27973"/>
    <w:rsid w:val="00E65910"/>
    <w:rsid w:val="00E8604C"/>
    <w:rsid w:val="00EA1DE1"/>
    <w:rsid w:val="00EA7610"/>
    <w:rsid w:val="00F20082"/>
    <w:rsid w:val="00F321B9"/>
    <w:rsid w:val="00F458A4"/>
    <w:rsid w:val="00F73955"/>
    <w:rsid w:val="00F874CE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6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6C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AA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6C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48</cp:revision>
  <dcterms:created xsi:type="dcterms:W3CDTF">2011-03-10T04:12:00Z</dcterms:created>
  <dcterms:modified xsi:type="dcterms:W3CDTF">2011-03-10T11:49:00Z</dcterms:modified>
</cp:coreProperties>
</file>