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0" w:rsidRPr="00BB2691" w:rsidRDefault="00D25C00" w:rsidP="00D25C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D25C00" w:rsidRPr="00D175B1" w:rsidRDefault="00D25C00" w:rsidP="00D25C0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>Дисциплинарной комиссии НПСРпроект</w:t>
      </w:r>
    </w:p>
    <w:p w:rsidR="00D25C00" w:rsidRPr="00D175B1" w:rsidRDefault="00D25C00" w:rsidP="00D25C0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5C00" w:rsidRDefault="00D25C00" w:rsidP="00D25C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                                                                                                   25 апреля 2013 года</w:t>
      </w:r>
    </w:p>
    <w:p w:rsidR="00D25C00" w:rsidRDefault="00D25C00" w:rsidP="00D25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C00" w:rsidRDefault="00D25C00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7. </w:t>
      </w:r>
    </w:p>
    <w:p w:rsidR="00D25C00" w:rsidRDefault="004E3B76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– 4: </w:t>
      </w:r>
      <w:r w:rsidR="00D25C00">
        <w:rPr>
          <w:rFonts w:ascii="Times New Roman" w:hAnsi="Times New Roman" w:cs="Times New Roman"/>
          <w:sz w:val="24"/>
          <w:szCs w:val="24"/>
        </w:rPr>
        <w:t>Бакулина М.Л., Пакулин Е.О., Савицкий Н.К</w:t>
      </w:r>
      <w:r>
        <w:rPr>
          <w:rFonts w:ascii="Times New Roman" w:hAnsi="Times New Roman" w:cs="Times New Roman"/>
          <w:sz w:val="24"/>
          <w:szCs w:val="24"/>
        </w:rPr>
        <w:t>., Соломатова О.П.</w:t>
      </w:r>
    </w:p>
    <w:p w:rsidR="00D25C00" w:rsidRDefault="00D25C00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5C00" w:rsidRDefault="00D25C00" w:rsidP="00D2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 директор НПСРпроект Камина А.И., помощник директора НПСРпроект Изотова М.А., инженер-контролер НПСРпроект Егорова Л.А.</w:t>
      </w:r>
    </w:p>
    <w:p w:rsidR="00D25C00" w:rsidRPr="00F609F7" w:rsidRDefault="00D25C00" w:rsidP="00D2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5C00" w:rsidRDefault="00D25C00" w:rsidP="00D25C00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25C00" w:rsidRPr="00D2069A" w:rsidRDefault="00D25C00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нарушениях членами НПСРпроект требований саморегулируемой организации.</w:t>
      </w:r>
      <w:r w:rsidRPr="0038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C00" w:rsidRDefault="00D25C00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C00" w:rsidRDefault="00D25C00" w:rsidP="00D25C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4E3B76">
        <w:rPr>
          <w:rFonts w:ascii="Times New Roman" w:hAnsi="Times New Roman" w:cs="Times New Roman"/>
          <w:sz w:val="24"/>
          <w:szCs w:val="24"/>
        </w:rPr>
        <w:t>дседатель заседания – Соломатова О.П.</w:t>
      </w:r>
    </w:p>
    <w:p w:rsidR="00D25C00" w:rsidRDefault="00D25C00" w:rsidP="00D25C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– Изотова М.А.</w:t>
      </w:r>
    </w:p>
    <w:p w:rsidR="00D25C00" w:rsidRPr="00D25C00" w:rsidRDefault="00D25C00" w:rsidP="00D25C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00" w:rsidRPr="008D064F" w:rsidRDefault="00D25C00" w:rsidP="00D25C00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По повестке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D25C00" w:rsidRDefault="00D25C00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Егорову Л.А. с информацией о том, что в процессе текущего контроля выявлены нарушения</w:t>
      </w:r>
      <w:r w:rsidR="00DF4899">
        <w:rPr>
          <w:rFonts w:ascii="Times New Roman" w:hAnsi="Times New Roman" w:cs="Times New Roman"/>
          <w:sz w:val="24"/>
          <w:szCs w:val="24"/>
        </w:rPr>
        <w:t xml:space="preserve"> в деятельности членов НПСРпроект:</w:t>
      </w:r>
    </w:p>
    <w:p w:rsidR="00D250EE" w:rsidRDefault="00DF4899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0EE">
        <w:rPr>
          <w:rFonts w:ascii="Times New Roman" w:hAnsi="Times New Roman" w:cs="Times New Roman"/>
          <w:i/>
          <w:sz w:val="24"/>
          <w:szCs w:val="24"/>
        </w:rPr>
        <w:t>-ООО Проектное бюро «Стиль»</w:t>
      </w:r>
      <w:r>
        <w:rPr>
          <w:rFonts w:ascii="Times New Roman" w:hAnsi="Times New Roman" w:cs="Times New Roman"/>
          <w:sz w:val="24"/>
          <w:szCs w:val="24"/>
        </w:rPr>
        <w:t xml:space="preserve"> (директор Афанасенко В.В.), служебная записка № 66 от 24.04.13г.: у </w:t>
      </w:r>
      <w:r w:rsidR="00EC1D91">
        <w:rPr>
          <w:rFonts w:ascii="Times New Roman" w:hAnsi="Times New Roman" w:cs="Times New Roman"/>
          <w:sz w:val="24"/>
          <w:szCs w:val="24"/>
        </w:rPr>
        <w:t>1-го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, заявленного при получении свидетельства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№№ 5.3; 6.3; </w:t>
      </w:r>
      <w:proofErr w:type="gramStart"/>
      <w:r>
        <w:rPr>
          <w:rFonts w:ascii="Times New Roman" w:hAnsi="Times New Roman" w:cs="Times New Roman"/>
          <w:sz w:val="24"/>
          <w:szCs w:val="24"/>
        </w:rPr>
        <w:t>13 Перечня видов работ, стоимость работ (№ 13) по одному договору</w:t>
      </w:r>
      <w:r w:rsidRPr="00DF4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превышает (составляет) 25 000 000 руб., 23.04.13г. истек срок действия удостоверения об аттестации </w:t>
      </w:r>
      <w:r w:rsidR="00203757">
        <w:rPr>
          <w:rFonts w:ascii="Times New Roman" w:hAnsi="Times New Roman" w:cs="Times New Roman"/>
          <w:sz w:val="24"/>
          <w:szCs w:val="24"/>
        </w:rPr>
        <w:t>по правилам Ростехнадзора</w:t>
      </w:r>
      <w:r w:rsidR="00761ECB">
        <w:rPr>
          <w:rFonts w:ascii="Times New Roman" w:hAnsi="Times New Roman" w:cs="Times New Roman"/>
          <w:sz w:val="24"/>
          <w:szCs w:val="24"/>
        </w:rPr>
        <w:t xml:space="preserve"> (нарушение подпункта д) пункта 2.14.1, подпункта г) пункта 2.21.1, подпункта г) пункта 2.42.1 части третьей Требований НПСРпроект)</w:t>
      </w:r>
      <w:r w:rsidR="00203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3757">
        <w:rPr>
          <w:rFonts w:ascii="Times New Roman" w:hAnsi="Times New Roman" w:cs="Times New Roman"/>
          <w:sz w:val="24"/>
          <w:szCs w:val="24"/>
        </w:rPr>
        <w:t xml:space="preserve"> Кроме того, аттестационная комиссия организации, членом которой является </w:t>
      </w:r>
      <w:r w:rsidR="00EC1D91">
        <w:rPr>
          <w:rFonts w:ascii="Times New Roman" w:hAnsi="Times New Roman" w:cs="Times New Roman"/>
          <w:sz w:val="24"/>
          <w:szCs w:val="24"/>
        </w:rPr>
        <w:t>данный специалист</w:t>
      </w:r>
      <w:r w:rsidR="00203757">
        <w:rPr>
          <w:rFonts w:ascii="Times New Roman" w:hAnsi="Times New Roman" w:cs="Times New Roman"/>
          <w:sz w:val="24"/>
          <w:szCs w:val="24"/>
        </w:rPr>
        <w:t>, не правомочна осуществлять аттестацию специалистов ОО</w:t>
      </w:r>
      <w:r w:rsidR="00EC1D91">
        <w:rPr>
          <w:rFonts w:ascii="Times New Roman" w:hAnsi="Times New Roman" w:cs="Times New Roman"/>
          <w:sz w:val="24"/>
          <w:szCs w:val="24"/>
        </w:rPr>
        <w:t>О ПБ «Стиль»</w:t>
      </w:r>
      <w:r w:rsidR="00761ECB">
        <w:rPr>
          <w:rFonts w:ascii="Times New Roman" w:hAnsi="Times New Roman" w:cs="Times New Roman"/>
          <w:sz w:val="24"/>
          <w:szCs w:val="24"/>
        </w:rPr>
        <w:t xml:space="preserve"> (нарушение пункта 2.2 части четвертой Требований НПСРпроект)</w:t>
      </w:r>
      <w:r w:rsidR="00D250EE">
        <w:rPr>
          <w:rFonts w:ascii="Times New Roman" w:hAnsi="Times New Roman" w:cs="Times New Roman"/>
          <w:sz w:val="24"/>
          <w:szCs w:val="24"/>
        </w:rPr>
        <w:t>;</w:t>
      </w:r>
    </w:p>
    <w:p w:rsidR="00EC1D91" w:rsidRDefault="00D250EE" w:rsidP="00EC1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0EE">
        <w:rPr>
          <w:rFonts w:ascii="Times New Roman" w:hAnsi="Times New Roman" w:cs="Times New Roman"/>
          <w:i/>
          <w:sz w:val="24"/>
          <w:szCs w:val="24"/>
        </w:rPr>
        <w:t>-ООО «Эско Восток КрК»</w:t>
      </w:r>
      <w:r>
        <w:rPr>
          <w:rFonts w:ascii="Times New Roman" w:hAnsi="Times New Roman" w:cs="Times New Roman"/>
          <w:sz w:val="24"/>
          <w:szCs w:val="24"/>
        </w:rPr>
        <w:t xml:space="preserve"> (г/директор Шароглазов А.О.), служебная записка № 67 от 25.04.13г.: у </w:t>
      </w:r>
      <w:r w:rsidR="00EC1D91">
        <w:rPr>
          <w:rFonts w:ascii="Times New Roman" w:hAnsi="Times New Roman" w:cs="Times New Roman"/>
          <w:sz w:val="24"/>
          <w:szCs w:val="24"/>
        </w:rPr>
        <w:t xml:space="preserve">7-ми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="00EC1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91">
        <w:rPr>
          <w:rFonts w:ascii="Times New Roman" w:hAnsi="Times New Roman" w:cs="Times New Roman"/>
          <w:sz w:val="24"/>
          <w:szCs w:val="24"/>
        </w:rPr>
        <w:t>заявленных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свидетельства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№№ </w:t>
      </w:r>
      <w:r w:rsidR="00EC1D91">
        <w:rPr>
          <w:rFonts w:ascii="Times New Roman" w:hAnsi="Times New Roman" w:cs="Times New Roman"/>
          <w:sz w:val="24"/>
          <w:szCs w:val="24"/>
        </w:rPr>
        <w:t xml:space="preserve">1.2; 3; 4.3; </w:t>
      </w:r>
      <w:r w:rsidR="00761ECB">
        <w:rPr>
          <w:rFonts w:ascii="Times New Roman" w:hAnsi="Times New Roman" w:cs="Times New Roman"/>
          <w:sz w:val="24"/>
          <w:szCs w:val="24"/>
        </w:rPr>
        <w:t xml:space="preserve">4.4; </w:t>
      </w:r>
      <w:r w:rsidR="00EC1D91">
        <w:rPr>
          <w:rFonts w:ascii="Times New Roman" w:hAnsi="Times New Roman" w:cs="Times New Roman"/>
          <w:sz w:val="24"/>
          <w:szCs w:val="24"/>
        </w:rPr>
        <w:t>4.5; 5.5</w:t>
      </w:r>
      <w:r>
        <w:rPr>
          <w:rFonts w:ascii="Times New Roman" w:hAnsi="Times New Roman" w:cs="Times New Roman"/>
          <w:sz w:val="24"/>
          <w:szCs w:val="24"/>
        </w:rPr>
        <w:t>;</w:t>
      </w:r>
      <w:r w:rsidR="00EC1D91">
        <w:rPr>
          <w:rFonts w:ascii="Times New Roman" w:hAnsi="Times New Roman" w:cs="Times New Roman"/>
          <w:sz w:val="24"/>
          <w:szCs w:val="24"/>
        </w:rPr>
        <w:t xml:space="preserve"> 5.6; 6.2;</w:t>
      </w:r>
      <w:r>
        <w:rPr>
          <w:rFonts w:ascii="Times New Roman" w:hAnsi="Times New Roman" w:cs="Times New Roman"/>
          <w:sz w:val="24"/>
          <w:szCs w:val="24"/>
        </w:rPr>
        <w:t xml:space="preserve"> 6.3; </w:t>
      </w:r>
      <w:r w:rsidR="00EC1D91">
        <w:rPr>
          <w:rFonts w:ascii="Times New Roman" w:hAnsi="Times New Roman" w:cs="Times New Roman"/>
          <w:sz w:val="24"/>
          <w:szCs w:val="24"/>
        </w:rPr>
        <w:t>6.4; 6.8; 7.3; 9; 10;</w:t>
      </w:r>
      <w:proofErr w:type="gramStart"/>
      <w:r>
        <w:rPr>
          <w:rFonts w:ascii="Times New Roman" w:hAnsi="Times New Roman" w:cs="Times New Roman"/>
          <w:sz w:val="24"/>
          <w:szCs w:val="24"/>
        </w:rPr>
        <w:t>13 Перечня видов работ, стоимость работ (№ 13) по одному договору</w:t>
      </w:r>
      <w:r w:rsidRPr="00DF4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превышает (со</w:t>
      </w:r>
      <w:r w:rsidR="00EC1D91">
        <w:rPr>
          <w:rFonts w:ascii="Times New Roman" w:hAnsi="Times New Roman" w:cs="Times New Roman"/>
          <w:sz w:val="24"/>
          <w:szCs w:val="24"/>
        </w:rPr>
        <w:t xml:space="preserve">ставляет) </w:t>
      </w:r>
      <w:r>
        <w:rPr>
          <w:rFonts w:ascii="Times New Roman" w:hAnsi="Times New Roman" w:cs="Times New Roman"/>
          <w:sz w:val="24"/>
          <w:szCs w:val="24"/>
        </w:rPr>
        <w:t>5 000 000 руб., 23.04.13г. и</w:t>
      </w:r>
      <w:r w:rsidR="00EC1D91">
        <w:rPr>
          <w:rFonts w:ascii="Times New Roman" w:hAnsi="Times New Roman" w:cs="Times New Roman"/>
          <w:sz w:val="24"/>
          <w:szCs w:val="24"/>
        </w:rPr>
        <w:t>стек срок действия удостоверений</w:t>
      </w:r>
      <w:r>
        <w:rPr>
          <w:rFonts w:ascii="Times New Roman" w:hAnsi="Times New Roman" w:cs="Times New Roman"/>
          <w:sz w:val="24"/>
          <w:szCs w:val="24"/>
        </w:rPr>
        <w:t xml:space="preserve"> об аттестации по правилам Ростехнадзора</w:t>
      </w:r>
      <w:r w:rsidR="009034EC">
        <w:rPr>
          <w:rFonts w:ascii="Times New Roman" w:hAnsi="Times New Roman" w:cs="Times New Roman"/>
          <w:sz w:val="24"/>
          <w:szCs w:val="24"/>
        </w:rPr>
        <w:t xml:space="preserve"> (</w:t>
      </w:r>
      <w:r w:rsidR="009034EC">
        <w:rPr>
          <w:rFonts w:ascii="Times New Roman" w:hAnsi="Times New Roman"/>
          <w:sz w:val="24"/>
          <w:szCs w:val="24"/>
        </w:rPr>
        <w:t>нарушение подпунктов г) пунктов   2.2.1, 2.5.1, 2.8.1, 2.9.1, 2.10.1, 2.17.1, 2.20.1, 2.21.1, 2.22.1, 2.26.1, 2.34.1, 2.38.1, 2.39.1, 2.42.1, подпункта д) пункта 2.16.1 части третьей Требований НПСРпроект)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B76" w:rsidRDefault="00D25C00" w:rsidP="00EC1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EC1D91">
        <w:rPr>
          <w:rFonts w:ascii="Times New Roman" w:hAnsi="Times New Roman" w:cs="Times New Roman"/>
          <w:sz w:val="24"/>
          <w:szCs w:val="24"/>
        </w:rPr>
        <w:t xml:space="preserve"> </w:t>
      </w:r>
      <w:r w:rsidR="004E3B76">
        <w:rPr>
          <w:rFonts w:ascii="Times New Roman" w:hAnsi="Times New Roman" w:cs="Times New Roman"/>
          <w:sz w:val="24"/>
          <w:szCs w:val="24"/>
        </w:rPr>
        <w:t>Представитель ООО ПБ «Стиль» Брусникин А.Л. с информацией о том, что организация готова заменить специалиста с истекшим сроком удостоверения об аттестации на другого специалиста с действующим удостоверением об аттестации. А также ввести в состав аттестационной комиссии специалиста, аттестованного аттестационной комиссией организации.</w:t>
      </w:r>
    </w:p>
    <w:p w:rsidR="004E3B76" w:rsidRDefault="004E3B76" w:rsidP="00EC1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Директор ООО «Эско Восток КрК» Шароглазов А.О. с информацией о том, что организация осуществило все необходимые действия</w:t>
      </w:r>
      <w:r w:rsidR="00FB4497">
        <w:rPr>
          <w:rFonts w:ascii="Times New Roman" w:hAnsi="Times New Roman" w:cs="Times New Roman"/>
          <w:sz w:val="24"/>
          <w:szCs w:val="24"/>
        </w:rPr>
        <w:t xml:space="preserve"> по подготовке специалистов к </w:t>
      </w:r>
      <w:r>
        <w:rPr>
          <w:rFonts w:ascii="Times New Roman" w:hAnsi="Times New Roman" w:cs="Times New Roman"/>
          <w:sz w:val="24"/>
          <w:szCs w:val="24"/>
        </w:rPr>
        <w:t>аттестаци</w:t>
      </w:r>
      <w:r w:rsidR="00FB4497">
        <w:rPr>
          <w:rFonts w:ascii="Times New Roman" w:hAnsi="Times New Roman" w:cs="Times New Roman"/>
          <w:sz w:val="24"/>
          <w:szCs w:val="24"/>
        </w:rPr>
        <w:t xml:space="preserve">и – с 01.04.13г. по 12.04.13г. провела их предаттестационную подготовку, 15.04.13г. направило в территориальную аттестационную комиссию Ростехнадзора заявление о включении специалистов организации в график прохождения аттестации. </w:t>
      </w:r>
      <w:r w:rsidR="00FB4497">
        <w:rPr>
          <w:rFonts w:ascii="Times New Roman" w:hAnsi="Times New Roman" w:cs="Times New Roman"/>
          <w:sz w:val="24"/>
          <w:szCs w:val="24"/>
        </w:rPr>
        <w:lastRenderedPageBreak/>
        <w:t>Однако</w:t>
      </w:r>
      <w:proofErr w:type="gramStart"/>
      <w:r w:rsidR="00FB44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4497">
        <w:rPr>
          <w:rFonts w:ascii="Times New Roman" w:hAnsi="Times New Roman" w:cs="Times New Roman"/>
          <w:sz w:val="24"/>
          <w:szCs w:val="24"/>
        </w:rPr>
        <w:t xml:space="preserve"> Ростехнадзор</w:t>
      </w:r>
      <w:r w:rsidR="001D419C">
        <w:rPr>
          <w:rFonts w:ascii="Times New Roman" w:hAnsi="Times New Roman" w:cs="Times New Roman"/>
          <w:sz w:val="24"/>
          <w:szCs w:val="24"/>
        </w:rPr>
        <w:t xml:space="preserve"> назначил аттестацию лишь на 26-27.06.13г. Все подтверждающие документы имеются.</w:t>
      </w:r>
    </w:p>
    <w:p w:rsidR="00D25C00" w:rsidRDefault="001D419C" w:rsidP="001D41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Пакулин Е.О.</w:t>
      </w:r>
      <w:r w:rsidR="00D25C00">
        <w:rPr>
          <w:rFonts w:ascii="Times New Roman" w:hAnsi="Times New Roman" w:cs="Times New Roman"/>
          <w:sz w:val="24"/>
          <w:szCs w:val="24"/>
        </w:rPr>
        <w:t xml:space="preserve"> с предложением принять решение о приостановлении до устранения </w:t>
      </w:r>
      <w:r w:rsidR="00EC1D91">
        <w:rPr>
          <w:rFonts w:ascii="Times New Roman" w:hAnsi="Times New Roman" w:cs="Times New Roman"/>
          <w:sz w:val="24"/>
          <w:szCs w:val="24"/>
        </w:rPr>
        <w:t>нарушений, но не более чем до 24</w:t>
      </w:r>
      <w:r w:rsidR="00D25C00">
        <w:rPr>
          <w:rFonts w:ascii="Times New Roman" w:hAnsi="Times New Roman" w:cs="Times New Roman"/>
          <w:sz w:val="24"/>
          <w:szCs w:val="24"/>
        </w:rPr>
        <w:t>.</w:t>
      </w:r>
      <w:r w:rsidR="00EC1D91">
        <w:rPr>
          <w:rFonts w:ascii="Times New Roman" w:hAnsi="Times New Roman" w:cs="Times New Roman"/>
          <w:sz w:val="24"/>
          <w:szCs w:val="24"/>
        </w:rPr>
        <w:t>06.2013г. действие свидетельств</w:t>
      </w:r>
      <w:r w:rsidR="00D25C00">
        <w:rPr>
          <w:rFonts w:ascii="Times New Roman" w:hAnsi="Times New Roman" w:cs="Times New Roman"/>
          <w:sz w:val="24"/>
          <w:szCs w:val="24"/>
        </w:rPr>
        <w:t xml:space="preserve"> о допуске,</w:t>
      </w:r>
      <w:r w:rsidR="00D25C00" w:rsidRPr="008E2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выданных</w:t>
      </w:r>
      <w:r w:rsidR="00EC1D91">
        <w:rPr>
          <w:rFonts w:ascii="Times New Roman" w:hAnsi="Times New Roman" w:cs="Times New Roman"/>
          <w:sz w:val="24"/>
          <w:szCs w:val="24"/>
        </w:rPr>
        <w:t xml:space="preserve"> ООО ПБ «Стиль» и ООО «Эско Восток КрК»</w:t>
      </w:r>
      <w:r w:rsidR="00D25C00">
        <w:rPr>
          <w:rFonts w:ascii="Times New Roman" w:hAnsi="Times New Roman" w:cs="Times New Roman"/>
          <w:sz w:val="24"/>
          <w:szCs w:val="24"/>
        </w:rPr>
        <w:t>, в отношении работ, которые оказывают влия</w:t>
      </w:r>
      <w:r w:rsidR="00EC1D91">
        <w:rPr>
          <w:rFonts w:ascii="Times New Roman" w:hAnsi="Times New Roman" w:cs="Times New Roman"/>
          <w:sz w:val="24"/>
          <w:szCs w:val="24"/>
        </w:rPr>
        <w:t xml:space="preserve">ние на безопасность </w:t>
      </w:r>
      <w:r w:rsidR="00D25C00">
        <w:rPr>
          <w:rFonts w:ascii="Times New Roman" w:hAnsi="Times New Roman" w:cs="Times New Roman"/>
          <w:sz w:val="24"/>
          <w:szCs w:val="24"/>
        </w:rPr>
        <w:t>особо опасных и технически сложных объектов</w:t>
      </w:r>
      <w:r w:rsidR="00EC1D91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(кроме </w:t>
      </w:r>
      <w:r w:rsidR="00D25C00">
        <w:rPr>
          <w:rFonts w:ascii="Times New Roman" w:hAnsi="Times New Roman" w:cs="Times New Roman"/>
          <w:sz w:val="24"/>
          <w:szCs w:val="24"/>
        </w:rPr>
        <w:t>объектов исполь</w:t>
      </w:r>
      <w:r w:rsidR="00EC1D91">
        <w:rPr>
          <w:rFonts w:ascii="Times New Roman" w:hAnsi="Times New Roman" w:cs="Times New Roman"/>
          <w:sz w:val="24"/>
          <w:szCs w:val="24"/>
        </w:rPr>
        <w:t>зования атомной энергии)</w:t>
      </w:r>
      <w:r w:rsidR="00D25C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419C" w:rsidRDefault="001D419C" w:rsidP="001D41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Соломатова О.П. с предложением не принимать решение о приостановлении действия свидетельства о допуске, выданног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«Эско Восток КрК», так как данная организация не смогла обеспечить аттестацию своих специалистов во многом по независящим от нее причинам. При этом известна дата прохождения аттестации. </w:t>
      </w:r>
    </w:p>
    <w:p w:rsidR="00D25C00" w:rsidRDefault="001D419C" w:rsidP="001D41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5C00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1D419C" w:rsidRDefault="001D419C" w:rsidP="001D41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6D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Камина А.И. обратил внимание членов Дисциплинарной комиссии на то, что</w:t>
      </w:r>
      <w:r w:rsidR="002B6D0D">
        <w:rPr>
          <w:rFonts w:ascii="Times New Roman" w:hAnsi="Times New Roman" w:cs="Times New Roman"/>
          <w:sz w:val="24"/>
          <w:szCs w:val="24"/>
        </w:rPr>
        <w:t>, несмотря на определенную активность ООО «Эско Восток КрК» по подготовке к аттестации, отсутствие самого факта аттестации является нарушением требований действующего законодательства и саморегулируемой организации.</w:t>
      </w:r>
    </w:p>
    <w:p w:rsidR="002B6D0D" w:rsidRPr="001D419C" w:rsidRDefault="002B6D0D" w:rsidP="001D419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C00" w:rsidRDefault="00D25C00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419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8850B1" w:rsidRDefault="00D25C00" w:rsidP="008850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850B1" w:rsidRPr="008D064F">
        <w:rPr>
          <w:rFonts w:ascii="Times New Roman" w:hAnsi="Times New Roman" w:cs="Times New Roman"/>
          <w:b/>
          <w:i/>
          <w:sz w:val="24"/>
          <w:szCs w:val="24"/>
        </w:rPr>
        <w:t>ешили:</w:t>
      </w:r>
      <w:r w:rsidR="008850B1" w:rsidRPr="00E10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0B1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8850B1" w:rsidRPr="00AC469F">
        <w:rPr>
          <w:rFonts w:ascii="Times New Roman" w:hAnsi="Times New Roman" w:cs="Times New Roman"/>
          <w:b/>
          <w:i/>
          <w:sz w:val="24"/>
          <w:szCs w:val="24"/>
          <w:u w:val="single"/>
        </w:rPr>
        <w:t>риостановить</w:t>
      </w:r>
      <w:r w:rsidR="008850B1" w:rsidRPr="003F3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0B1" w:rsidRPr="00A10B9E">
        <w:rPr>
          <w:rFonts w:ascii="Times New Roman" w:hAnsi="Times New Roman" w:cs="Times New Roman"/>
          <w:i/>
          <w:sz w:val="24"/>
          <w:szCs w:val="24"/>
        </w:rPr>
        <w:t>до</w:t>
      </w:r>
      <w:r w:rsidR="008850B1">
        <w:rPr>
          <w:rFonts w:ascii="Times New Roman" w:hAnsi="Times New Roman" w:cs="Times New Roman"/>
          <w:sz w:val="24"/>
          <w:szCs w:val="24"/>
        </w:rPr>
        <w:t xml:space="preserve"> </w:t>
      </w:r>
      <w:r w:rsidR="008850B1">
        <w:rPr>
          <w:rFonts w:ascii="Times New Roman" w:hAnsi="Times New Roman" w:cs="Times New Roman"/>
          <w:i/>
          <w:sz w:val="24"/>
          <w:szCs w:val="24"/>
        </w:rPr>
        <w:t>устранения нарушений</w:t>
      </w:r>
      <w:r w:rsidR="008850B1" w:rsidRPr="00A10B9E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 w:rsidR="008850B1">
        <w:rPr>
          <w:rFonts w:ascii="Times New Roman" w:hAnsi="Times New Roman" w:cs="Times New Roman"/>
          <w:i/>
          <w:sz w:val="24"/>
          <w:szCs w:val="24"/>
        </w:rPr>
        <w:t xml:space="preserve">более чем до </w:t>
      </w:r>
      <w:r w:rsidR="008850B1">
        <w:rPr>
          <w:rFonts w:ascii="Times New Roman" w:hAnsi="Times New Roman" w:cs="Times New Roman"/>
          <w:b/>
          <w:i/>
          <w:sz w:val="24"/>
          <w:szCs w:val="24"/>
        </w:rPr>
        <w:t>24.06.2013г.</w:t>
      </w:r>
      <w:r w:rsidR="008850B1">
        <w:rPr>
          <w:rFonts w:ascii="Times New Roman" w:hAnsi="Times New Roman" w:cs="Times New Roman"/>
          <w:i/>
          <w:sz w:val="24"/>
          <w:szCs w:val="24"/>
        </w:rPr>
        <w:t>,</w:t>
      </w:r>
      <w:r w:rsidR="008850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0B1" w:rsidRPr="003F305C">
        <w:rPr>
          <w:rFonts w:ascii="Times New Roman" w:hAnsi="Times New Roman" w:cs="Times New Roman"/>
          <w:b/>
          <w:i/>
          <w:sz w:val="24"/>
          <w:szCs w:val="24"/>
        </w:rPr>
        <w:t>действие</w:t>
      </w:r>
      <w:r w:rsidR="008850B1"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0B1"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 w:rsidR="008850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0B1">
        <w:rPr>
          <w:rFonts w:ascii="Times New Roman" w:hAnsi="Times New Roman" w:cs="Times New Roman"/>
          <w:i/>
          <w:sz w:val="24"/>
          <w:szCs w:val="24"/>
        </w:rPr>
        <w:t xml:space="preserve"> № П-657-2012-2460073428-82 (начало действия с 16.02.12г.) о допуске, выданного Обществу с ограниченной ответственностью Проектное бюро «Стиль», в отношении работ, которые </w:t>
      </w:r>
      <w:r w:rsidR="008850B1"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 w:rsidR="00885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0B1"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 w:rsidR="008850B1"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 (кроме </w:t>
      </w:r>
      <w:r w:rsidR="008850B1"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энергии)</w:t>
      </w:r>
      <w:r w:rsidR="008850B1">
        <w:rPr>
          <w:rFonts w:ascii="Times New Roman" w:hAnsi="Times New Roman" w:cs="Times New Roman"/>
          <w:i/>
          <w:sz w:val="24"/>
          <w:szCs w:val="24"/>
        </w:rPr>
        <w:t>-</w:t>
      </w:r>
    </w:p>
    <w:p w:rsidR="008850B1" w:rsidRDefault="008850B1" w:rsidP="008850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850B1" w:rsidRPr="007E437A" w:rsidRDefault="008850B1" w:rsidP="008850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850B1" w:rsidRDefault="008850B1" w:rsidP="008850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B5072" w:rsidRPr="008850B1" w:rsidRDefault="008850B1" w:rsidP="008850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850B1" w:rsidRDefault="008850B1" w:rsidP="008850B1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50B1" w:rsidRDefault="008850B1" w:rsidP="008850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приостановлением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для особо опасных и технически сложных объектов капитального строительства (кроме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="00761ECB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761ECB">
        <w:rPr>
          <w:rFonts w:ascii="Times New Roman" w:hAnsi="Times New Roman"/>
          <w:i/>
          <w:sz w:val="24"/>
          <w:szCs w:val="24"/>
        </w:rPr>
        <w:t xml:space="preserve">двадцать </w:t>
      </w:r>
      <w:r>
        <w:rPr>
          <w:rFonts w:ascii="Times New Roman" w:hAnsi="Times New Roman"/>
          <w:i/>
          <w:sz w:val="24"/>
          <w:szCs w:val="24"/>
        </w:rPr>
        <w:t>пять миллионов) рублей).</w:t>
      </w:r>
    </w:p>
    <w:p w:rsidR="008850B1" w:rsidRDefault="008850B1" w:rsidP="008850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2B6D0D" w:rsidRPr="002B6D0D" w:rsidRDefault="002B6D0D" w:rsidP="002B6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- 0, «против» - 4.</w:t>
      </w:r>
    </w:p>
    <w:p w:rsidR="008850B1" w:rsidRDefault="002B6D0D" w:rsidP="002B6D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0D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 не принято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850B1" w:rsidRPr="002B6D0D">
        <w:rPr>
          <w:rFonts w:ascii="Times New Roman" w:hAnsi="Times New Roman" w:cs="Times New Roman"/>
          <w:i/>
          <w:sz w:val="24"/>
          <w:szCs w:val="24"/>
        </w:rPr>
        <w:t>Приостановить</w:t>
      </w:r>
      <w:r w:rsidR="008850B1" w:rsidRPr="003F3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0B1" w:rsidRPr="00A10B9E">
        <w:rPr>
          <w:rFonts w:ascii="Times New Roman" w:hAnsi="Times New Roman" w:cs="Times New Roman"/>
          <w:i/>
          <w:sz w:val="24"/>
          <w:szCs w:val="24"/>
        </w:rPr>
        <w:t>до</w:t>
      </w:r>
      <w:r w:rsidR="008850B1">
        <w:rPr>
          <w:rFonts w:ascii="Times New Roman" w:hAnsi="Times New Roman" w:cs="Times New Roman"/>
          <w:sz w:val="24"/>
          <w:szCs w:val="24"/>
        </w:rPr>
        <w:t xml:space="preserve"> </w:t>
      </w:r>
      <w:r w:rsidR="008850B1">
        <w:rPr>
          <w:rFonts w:ascii="Times New Roman" w:hAnsi="Times New Roman" w:cs="Times New Roman"/>
          <w:i/>
          <w:sz w:val="24"/>
          <w:szCs w:val="24"/>
        </w:rPr>
        <w:t>устранения нарушений</w:t>
      </w:r>
      <w:r w:rsidR="008850B1" w:rsidRPr="00A10B9E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 w:rsidR="008850B1">
        <w:rPr>
          <w:rFonts w:ascii="Times New Roman" w:hAnsi="Times New Roman" w:cs="Times New Roman"/>
          <w:i/>
          <w:sz w:val="24"/>
          <w:szCs w:val="24"/>
        </w:rPr>
        <w:t xml:space="preserve">более чем до </w:t>
      </w:r>
      <w:r w:rsidR="008850B1" w:rsidRPr="002B6D0D">
        <w:rPr>
          <w:rFonts w:ascii="Times New Roman" w:hAnsi="Times New Roman" w:cs="Times New Roman"/>
          <w:i/>
          <w:sz w:val="24"/>
          <w:szCs w:val="24"/>
        </w:rPr>
        <w:t>24.06.2013г., действие свидетельства  № П-6</w:t>
      </w:r>
      <w:r w:rsidR="00761ECB" w:rsidRPr="002B6D0D">
        <w:rPr>
          <w:rFonts w:ascii="Times New Roman" w:hAnsi="Times New Roman" w:cs="Times New Roman"/>
          <w:i/>
          <w:sz w:val="24"/>
          <w:szCs w:val="24"/>
        </w:rPr>
        <w:t>40</w:t>
      </w:r>
      <w:r w:rsidR="008850B1" w:rsidRPr="002B6D0D">
        <w:rPr>
          <w:rFonts w:ascii="Times New Roman" w:hAnsi="Times New Roman" w:cs="Times New Roman"/>
          <w:i/>
          <w:sz w:val="24"/>
          <w:szCs w:val="24"/>
        </w:rPr>
        <w:t>-201</w:t>
      </w:r>
      <w:r w:rsidR="00761ECB" w:rsidRPr="002B6D0D">
        <w:rPr>
          <w:rFonts w:ascii="Times New Roman" w:hAnsi="Times New Roman" w:cs="Times New Roman"/>
          <w:i/>
          <w:sz w:val="24"/>
          <w:szCs w:val="24"/>
        </w:rPr>
        <w:t>1</w:t>
      </w:r>
      <w:r w:rsidR="008850B1" w:rsidRPr="002B6D0D">
        <w:rPr>
          <w:rFonts w:ascii="Times New Roman" w:hAnsi="Times New Roman" w:cs="Times New Roman"/>
          <w:i/>
          <w:sz w:val="24"/>
          <w:szCs w:val="24"/>
        </w:rPr>
        <w:t>-246</w:t>
      </w:r>
      <w:r w:rsidR="00761ECB" w:rsidRPr="002B6D0D">
        <w:rPr>
          <w:rFonts w:ascii="Times New Roman" w:hAnsi="Times New Roman" w:cs="Times New Roman"/>
          <w:i/>
          <w:sz w:val="24"/>
          <w:szCs w:val="24"/>
        </w:rPr>
        <w:t>5106250</w:t>
      </w:r>
      <w:r w:rsidR="008850B1" w:rsidRPr="002B6D0D">
        <w:rPr>
          <w:rFonts w:ascii="Times New Roman" w:hAnsi="Times New Roman" w:cs="Times New Roman"/>
          <w:i/>
          <w:sz w:val="24"/>
          <w:szCs w:val="24"/>
        </w:rPr>
        <w:t>-</w:t>
      </w:r>
      <w:r w:rsidR="00761ECB" w:rsidRPr="002B6D0D">
        <w:rPr>
          <w:rFonts w:ascii="Times New Roman" w:hAnsi="Times New Roman" w:cs="Times New Roman"/>
          <w:i/>
          <w:sz w:val="24"/>
          <w:szCs w:val="24"/>
        </w:rPr>
        <w:t>119</w:t>
      </w:r>
      <w:r w:rsidR="008850B1" w:rsidRPr="002B6D0D">
        <w:rPr>
          <w:rFonts w:ascii="Times New Roman" w:hAnsi="Times New Roman" w:cs="Times New Roman"/>
          <w:i/>
          <w:sz w:val="24"/>
          <w:szCs w:val="24"/>
        </w:rPr>
        <w:t xml:space="preserve"> (начало действия с</w:t>
      </w:r>
      <w:r w:rsidR="00885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ECB">
        <w:rPr>
          <w:rFonts w:ascii="Times New Roman" w:hAnsi="Times New Roman" w:cs="Times New Roman"/>
          <w:i/>
          <w:sz w:val="24"/>
          <w:szCs w:val="24"/>
        </w:rPr>
        <w:t>22.1</w:t>
      </w:r>
      <w:r w:rsidR="008850B1">
        <w:rPr>
          <w:rFonts w:ascii="Times New Roman" w:hAnsi="Times New Roman" w:cs="Times New Roman"/>
          <w:i/>
          <w:sz w:val="24"/>
          <w:szCs w:val="24"/>
        </w:rPr>
        <w:t>2.1</w:t>
      </w:r>
      <w:r w:rsidR="00761ECB">
        <w:rPr>
          <w:rFonts w:ascii="Times New Roman" w:hAnsi="Times New Roman" w:cs="Times New Roman"/>
          <w:i/>
          <w:sz w:val="24"/>
          <w:szCs w:val="24"/>
        </w:rPr>
        <w:t>1</w:t>
      </w:r>
      <w:r w:rsidR="008850B1">
        <w:rPr>
          <w:rFonts w:ascii="Times New Roman" w:hAnsi="Times New Roman" w:cs="Times New Roman"/>
          <w:i/>
          <w:sz w:val="24"/>
          <w:szCs w:val="24"/>
        </w:rPr>
        <w:t xml:space="preserve">г.) о допуске, выданного Обществу с ограниченной ответственностью </w:t>
      </w:r>
      <w:r w:rsidR="007B5072">
        <w:rPr>
          <w:rFonts w:ascii="Times New Roman" w:hAnsi="Times New Roman" w:cs="Times New Roman"/>
          <w:i/>
          <w:sz w:val="24"/>
          <w:szCs w:val="24"/>
        </w:rPr>
        <w:t>«Восток Эско КрК</w:t>
      </w:r>
      <w:r w:rsidR="008850B1">
        <w:rPr>
          <w:rFonts w:ascii="Times New Roman" w:hAnsi="Times New Roman" w:cs="Times New Roman"/>
          <w:i/>
          <w:sz w:val="24"/>
          <w:szCs w:val="24"/>
        </w:rPr>
        <w:t xml:space="preserve">», в отношении работ, которые </w:t>
      </w:r>
      <w:r w:rsidR="008850B1"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 w:rsidR="00885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0B1"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 w:rsidR="008850B1"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 (кроме </w:t>
      </w:r>
      <w:r w:rsidR="008850B1"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энергии)</w:t>
      </w:r>
      <w:r w:rsidR="008850B1">
        <w:rPr>
          <w:rFonts w:ascii="Times New Roman" w:hAnsi="Times New Roman" w:cs="Times New Roman"/>
          <w:i/>
          <w:sz w:val="24"/>
          <w:szCs w:val="24"/>
        </w:rPr>
        <w:t>-</w:t>
      </w:r>
    </w:p>
    <w:p w:rsidR="007B5072" w:rsidRPr="007B5072" w:rsidRDefault="007B5072" w:rsidP="007B5072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B5072" w:rsidRPr="007D2AC2" w:rsidRDefault="007B5072" w:rsidP="007B507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B5072" w:rsidRPr="007A60B4" w:rsidRDefault="007B5072" w:rsidP="007B507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B5072" w:rsidRDefault="007B5072" w:rsidP="007B507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B5072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4.3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подготовке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проектов внутренних </w:t>
      </w:r>
      <w:r w:rsidRPr="00D56FF4">
        <w:rPr>
          <w:rFonts w:ascii="Times New Roman" w:hAnsi="Times New Roman"/>
          <w:b/>
          <w:i/>
          <w:sz w:val="24"/>
          <w:szCs w:val="24"/>
        </w:rPr>
        <w:t>си</w:t>
      </w:r>
      <w:r>
        <w:rPr>
          <w:rFonts w:ascii="Times New Roman" w:hAnsi="Times New Roman"/>
          <w:b/>
          <w:i/>
          <w:sz w:val="24"/>
          <w:szCs w:val="24"/>
        </w:rPr>
        <w:t>стем электроснабжения.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61ECB" w:rsidRPr="007B5072" w:rsidRDefault="00761ECB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4.4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подготовке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проектов внутренних слаботочных с</w:t>
      </w:r>
      <w:r w:rsidRPr="00D56FF4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>стем.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B5072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B5072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B5072" w:rsidRPr="007B5072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5072" w:rsidRPr="003F27AF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B5072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B5072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5072" w:rsidRPr="00A27A37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5072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5072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761ECB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>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ECB" w:rsidRPr="00FA093B" w:rsidRDefault="00761ECB" w:rsidP="00761EC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761ECB" w:rsidRDefault="00761ECB" w:rsidP="00761ECB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5072" w:rsidRPr="007A60B4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5072" w:rsidRPr="007E437A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5072" w:rsidRDefault="007B5072" w:rsidP="007B50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850B1" w:rsidRDefault="008850B1" w:rsidP="008850B1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50B1" w:rsidRPr="00006106" w:rsidRDefault="008850B1" w:rsidP="008850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приостановлением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для особо опасных и технически сложных объектов капитального строительства (кроме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8850B1" w:rsidRDefault="008850B1" w:rsidP="008850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0B1" w:rsidRDefault="008850B1" w:rsidP="008850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C00" w:rsidRDefault="00D25C00" w:rsidP="00D25C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экземплярах: первый экз. – в Ростехнадзор, второй экз. – в НПСРпроект. </w:t>
      </w:r>
    </w:p>
    <w:p w:rsidR="00D25C00" w:rsidRPr="00BB7EFC" w:rsidRDefault="00D25C00" w:rsidP="00D25C0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25C00" w:rsidRDefault="00D25C00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</w:t>
      </w:r>
      <w:r w:rsidR="002B6D0D">
        <w:rPr>
          <w:rFonts w:ascii="Times New Roman" w:hAnsi="Times New Roman" w:cs="Times New Roman"/>
          <w:sz w:val="24"/>
          <w:szCs w:val="24"/>
        </w:rPr>
        <w:t xml:space="preserve">               О.П. Соломатова</w:t>
      </w:r>
    </w:p>
    <w:p w:rsidR="00D25C00" w:rsidRDefault="00D25C00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C00" w:rsidRDefault="00D25C00" w:rsidP="00D2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C00" w:rsidRDefault="00D25C00" w:rsidP="00D25C00">
      <w:pPr>
        <w:tabs>
          <w:tab w:val="left" w:pos="993"/>
        </w:tabs>
      </w:pPr>
      <w:r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      М.А. Изотова</w:t>
      </w:r>
    </w:p>
    <w:p w:rsidR="009D06C0" w:rsidRDefault="009D06C0"/>
    <w:sectPr w:rsidR="009D06C0" w:rsidSect="00D250EE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E9" w:rsidRDefault="00FF74E9" w:rsidP="0048643F">
      <w:pPr>
        <w:spacing w:after="0" w:line="240" w:lineRule="auto"/>
      </w:pPr>
      <w:r>
        <w:separator/>
      </w:r>
    </w:p>
  </w:endnote>
  <w:endnote w:type="continuationSeparator" w:id="0">
    <w:p w:rsidR="00FF74E9" w:rsidRDefault="00FF74E9" w:rsidP="0048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595"/>
      <w:docPartObj>
        <w:docPartGallery w:val="Page Numbers (Bottom of Page)"/>
        <w:docPartUnique/>
      </w:docPartObj>
    </w:sdtPr>
    <w:sdtContent>
      <w:p w:rsidR="001D419C" w:rsidRDefault="001D419C">
        <w:pPr>
          <w:pStyle w:val="a4"/>
          <w:jc w:val="center"/>
        </w:pPr>
        <w:fldSimple w:instr=" PAGE   \* MERGEFORMAT ">
          <w:r w:rsidR="002B6D0D">
            <w:rPr>
              <w:noProof/>
            </w:rPr>
            <w:t>- 3 -</w:t>
          </w:r>
        </w:fldSimple>
      </w:p>
    </w:sdtContent>
  </w:sdt>
  <w:p w:rsidR="001D419C" w:rsidRDefault="001D4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E9" w:rsidRDefault="00FF74E9" w:rsidP="0048643F">
      <w:pPr>
        <w:spacing w:after="0" w:line="240" w:lineRule="auto"/>
      </w:pPr>
      <w:r>
        <w:separator/>
      </w:r>
    </w:p>
  </w:footnote>
  <w:footnote w:type="continuationSeparator" w:id="0">
    <w:p w:rsidR="00FF74E9" w:rsidRDefault="00FF74E9" w:rsidP="00486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C00"/>
    <w:rsid w:val="001D419C"/>
    <w:rsid w:val="00203757"/>
    <w:rsid w:val="002B6D0D"/>
    <w:rsid w:val="0048643F"/>
    <w:rsid w:val="004E3B76"/>
    <w:rsid w:val="00761ECB"/>
    <w:rsid w:val="007B5072"/>
    <w:rsid w:val="008850B1"/>
    <w:rsid w:val="009034EC"/>
    <w:rsid w:val="009D06C0"/>
    <w:rsid w:val="00D250EE"/>
    <w:rsid w:val="00D25C00"/>
    <w:rsid w:val="00DF4899"/>
    <w:rsid w:val="00EC1D91"/>
    <w:rsid w:val="00FB4497"/>
    <w:rsid w:val="00FB5041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0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5C00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2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2013-04-25T01:49:00Z</dcterms:created>
  <dcterms:modified xsi:type="dcterms:W3CDTF">2013-04-26T05:25:00Z</dcterms:modified>
</cp:coreProperties>
</file>