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36" w:rsidRPr="00DB4BE2" w:rsidRDefault="00E86536" w:rsidP="00E86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7</w:t>
      </w:r>
    </w:p>
    <w:p w:rsidR="00E86536" w:rsidRPr="00296A6E" w:rsidRDefault="00E86536" w:rsidP="00E86536">
      <w:pPr>
        <w:jc w:val="center"/>
        <w:rPr>
          <w:i/>
        </w:rPr>
      </w:pPr>
      <w:r w:rsidRPr="00296A6E">
        <w:rPr>
          <w:i/>
        </w:rPr>
        <w:t>заседания Правления Некоммерческого партнерства по содействию регламентации проектной деятельности (НПСРпроект)</w:t>
      </w:r>
    </w:p>
    <w:p w:rsidR="00E86536" w:rsidRDefault="00E86536" w:rsidP="00E86536">
      <w:pPr>
        <w:jc w:val="both"/>
      </w:pPr>
    </w:p>
    <w:p w:rsidR="00E86536" w:rsidRDefault="00E86536" w:rsidP="00E86536">
      <w:pPr>
        <w:jc w:val="both"/>
      </w:pPr>
      <w:r>
        <w:t>г. Красноярск                                                                                                      29</w:t>
      </w:r>
      <w:r w:rsidRPr="00AA5EA6">
        <w:t xml:space="preserve"> </w:t>
      </w:r>
      <w:r>
        <w:t xml:space="preserve"> мая 2009 года</w:t>
      </w:r>
    </w:p>
    <w:p w:rsidR="00E86536" w:rsidRDefault="00E86536" w:rsidP="00E86536">
      <w:pPr>
        <w:jc w:val="both"/>
      </w:pPr>
    </w:p>
    <w:p w:rsidR="00E86536" w:rsidRDefault="00E86536" w:rsidP="00E86536">
      <w:pPr>
        <w:jc w:val="both"/>
      </w:pPr>
      <w:r>
        <w:t>Количество членов Правления – 15.</w:t>
      </w:r>
    </w:p>
    <w:p w:rsidR="00E86536" w:rsidRDefault="00E86536" w:rsidP="00E86536">
      <w:pPr>
        <w:jc w:val="both"/>
      </w:pPr>
      <w:r>
        <w:t>Присутствуют – 11: Гагарский А.Н., Зубарев А.Р., Зиновьев В.И., Лазарев Г.С., Лытнев В.И., Поволоцкий В.И., Рощенко А.А., Сашко М.П., Соломатова О.П., Шарыгин В.Ю., Штуров А.Н.</w:t>
      </w:r>
    </w:p>
    <w:p w:rsidR="00E86536" w:rsidRDefault="00E86536" w:rsidP="00E86536">
      <w:pPr>
        <w:jc w:val="both"/>
      </w:pPr>
    </w:p>
    <w:p w:rsidR="00E86536" w:rsidRDefault="00E86536" w:rsidP="00E86536">
      <w:pPr>
        <w:jc w:val="both"/>
      </w:pPr>
      <w:r>
        <w:t>В работе Правления принимает участие Директор Партнерства Камина А.И.</w:t>
      </w:r>
    </w:p>
    <w:p w:rsidR="00E86536" w:rsidRDefault="00E86536" w:rsidP="00E86536">
      <w:pPr>
        <w:jc w:val="both"/>
      </w:pPr>
      <w:r>
        <w:t>Председательствует на заседании – Поволоцкий В.И. Протокол заседания ведет Камина А.И.</w:t>
      </w:r>
    </w:p>
    <w:p w:rsidR="00E86536" w:rsidRDefault="00E86536" w:rsidP="00E86536">
      <w:pPr>
        <w:jc w:val="both"/>
      </w:pPr>
    </w:p>
    <w:p w:rsidR="00E86536" w:rsidRDefault="00E86536" w:rsidP="00E86536">
      <w:pPr>
        <w:ind w:left="360"/>
        <w:jc w:val="both"/>
      </w:pPr>
      <w:r w:rsidRPr="00B2490E">
        <w:rPr>
          <w:b/>
        </w:rPr>
        <w:t>Повестка</w:t>
      </w:r>
      <w:r>
        <w:rPr>
          <w:b/>
        </w:rPr>
        <w:t>:</w:t>
      </w:r>
    </w:p>
    <w:p w:rsidR="00E86536" w:rsidRDefault="00E86536" w:rsidP="00E86536">
      <w:pPr>
        <w:ind w:left="360"/>
        <w:jc w:val="both"/>
      </w:pPr>
      <w:r>
        <w:t>1. Прием в члены Партнерства.</w:t>
      </w:r>
    </w:p>
    <w:p w:rsidR="00E86536" w:rsidRDefault="00E86536" w:rsidP="00E86536">
      <w:pPr>
        <w:ind w:left="720"/>
        <w:jc w:val="both"/>
      </w:pPr>
    </w:p>
    <w:p w:rsidR="00E86536" w:rsidRDefault="00E86536" w:rsidP="00E86536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 xml:space="preserve">1. По первому вопросу: </w:t>
      </w:r>
    </w:p>
    <w:p w:rsidR="00E86536" w:rsidRDefault="00E86536" w:rsidP="00E86536">
      <w:pPr>
        <w:tabs>
          <w:tab w:val="left" w:pos="720"/>
        </w:tabs>
        <w:jc w:val="both"/>
      </w:pPr>
      <w:r>
        <w:rPr>
          <w:b/>
          <w:i/>
        </w:rPr>
        <w:t xml:space="preserve">Слушали: </w:t>
      </w:r>
      <w:r>
        <w:t>Камина А.И. о поступлении в Партнерство заявлений о приеме в члены Партнерства следующих организаций:</w:t>
      </w:r>
    </w:p>
    <w:p w:rsidR="00E86536" w:rsidRDefault="00E86536" w:rsidP="00E86536">
      <w:pPr>
        <w:tabs>
          <w:tab w:val="left" w:pos="720"/>
        </w:tabs>
        <w:jc w:val="both"/>
      </w:pPr>
      <w:r>
        <w:t>- ООО «СФ «Пирамида» (заявление от 28.05.2009 г.);</w:t>
      </w:r>
    </w:p>
    <w:p w:rsidR="00E86536" w:rsidRDefault="00E86536" w:rsidP="00E86536">
      <w:pPr>
        <w:tabs>
          <w:tab w:val="left" w:pos="720"/>
        </w:tabs>
        <w:jc w:val="both"/>
      </w:pPr>
      <w:r>
        <w:t>- ООО «ВЕКТОР-ПЛЮС» (заявление от 28.05.2009 г.);</w:t>
      </w:r>
    </w:p>
    <w:p w:rsidR="00E86536" w:rsidRDefault="00E86536" w:rsidP="00E86536">
      <w:pPr>
        <w:tabs>
          <w:tab w:val="left" w:pos="720"/>
        </w:tabs>
        <w:jc w:val="both"/>
      </w:pPr>
      <w:r>
        <w:t>-  ООО «ИТЦ Авангард» (заявление от 29.05.2009 г.).</w:t>
      </w:r>
    </w:p>
    <w:p w:rsidR="00E86536" w:rsidRDefault="00E86536" w:rsidP="00E86536">
      <w:pPr>
        <w:jc w:val="both"/>
      </w:pPr>
      <w:r>
        <w:rPr>
          <w:b/>
          <w:i/>
        </w:rPr>
        <w:t xml:space="preserve">Голосовали: </w:t>
      </w:r>
      <w:r>
        <w:t>«за» - единогласно.</w:t>
      </w:r>
    </w:p>
    <w:p w:rsidR="00E86536" w:rsidRDefault="00E86536" w:rsidP="00E86536">
      <w:pPr>
        <w:tabs>
          <w:tab w:val="left" w:pos="720"/>
        </w:tabs>
        <w:jc w:val="both"/>
        <w:rPr>
          <w:i/>
        </w:rPr>
      </w:pPr>
      <w:r>
        <w:rPr>
          <w:b/>
          <w:i/>
        </w:rPr>
        <w:t>Решили:</w:t>
      </w:r>
      <w:r>
        <w:t xml:space="preserve"> </w:t>
      </w:r>
      <w:r>
        <w:rPr>
          <w:i/>
        </w:rPr>
        <w:t>Принять в члены Партнерства:</w:t>
      </w:r>
    </w:p>
    <w:p w:rsidR="00E86536" w:rsidRPr="007775F9" w:rsidRDefault="00E86536" w:rsidP="00E86536">
      <w:pPr>
        <w:ind w:left="360"/>
        <w:jc w:val="both"/>
        <w:rPr>
          <w:i/>
        </w:rPr>
      </w:pPr>
      <w:r w:rsidRPr="002A3CE9">
        <w:rPr>
          <w:i/>
        </w:rPr>
        <w:t>1.</w:t>
      </w:r>
      <w:r>
        <w:rPr>
          <w:b/>
          <w:i/>
        </w:rPr>
        <w:t xml:space="preserve"> Общество с ограниченной ответственностью «Строительная Фирма «Пирамида»</w:t>
      </w:r>
      <w:r>
        <w:rPr>
          <w:i/>
        </w:rPr>
        <w:t xml:space="preserve"> в лице генерального директора Орел Дмитрия Олеговича.</w:t>
      </w:r>
    </w:p>
    <w:p w:rsidR="00E86536" w:rsidRDefault="00E86536" w:rsidP="00E86536">
      <w:pPr>
        <w:ind w:left="360"/>
        <w:jc w:val="both"/>
        <w:rPr>
          <w:i/>
        </w:rPr>
      </w:pPr>
      <w:r w:rsidRPr="002A3CE9">
        <w:rPr>
          <w:i/>
        </w:rPr>
        <w:t>2.</w:t>
      </w:r>
      <w:r>
        <w:rPr>
          <w:b/>
          <w:i/>
        </w:rPr>
        <w:t xml:space="preserve"> Общество с ограниченной ответственностью «ВЕКТОР ПЛЮС» </w:t>
      </w:r>
      <w:r>
        <w:rPr>
          <w:i/>
        </w:rPr>
        <w:t>в лице  директора Закирова Игоря Борисовича.</w:t>
      </w:r>
    </w:p>
    <w:p w:rsidR="00E86536" w:rsidRPr="001E3BAD" w:rsidRDefault="00E86536" w:rsidP="00E86536">
      <w:pPr>
        <w:ind w:left="360"/>
        <w:jc w:val="both"/>
        <w:rPr>
          <w:i/>
        </w:rPr>
      </w:pPr>
      <w:r>
        <w:rPr>
          <w:i/>
        </w:rPr>
        <w:t xml:space="preserve">3. </w:t>
      </w:r>
      <w:r>
        <w:rPr>
          <w:b/>
          <w:i/>
        </w:rPr>
        <w:t xml:space="preserve">Общество с ограниченной ответственностью «Инженерно-технический центр Авангард» </w:t>
      </w:r>
      <w:r>
        <w:rPr>
          <w:i/>
        </w:rPr>
        <w:t>в лице директора Григорьева Сергея Владимировича.</w:t>
      </w:r>
    </w:p>
    <w:p w:rsidR="00E86536" w:rsidRDefault="00E86536" w:rsidP="00E86536">
      <w:pPr>
        <w:jc w:val="both"/>
      </w:pPr>
    </w:p>
    <w:p w:rsidR="00E86536" w:rsidRDefault="00E86536" w:rsidP="00E86536">
      <w:pPr>
        <w:tabs>
          <w:tab w:val="left" w:pos="720"/>
        </w:tabs>
        <w:jc w:val="both"/>
      </w:pPr>
      <w:r w:rsidRPr="003F1A2E">
        <w:t>Настоящий протокол составлен в 2-х (двух) экземплярах</w:t>
      </w:r>
      <w:r>
        <w:t>.</w:t>
      </w:r>
    </w:p>
    <w:p w:rsidR="00E86536" w:rsidRDefault="00E86536" w:rsidP="00E86536">
      <w:pPr>
        <w:tabs>
          <w:tab w:val="left" w:pos="720"/>
        </w:tabs>
        <w:jc w:val="both"/>
      </w:pPr>
    </w:p>
    <w:p w:rsidR="00E86536" w:rsidRDefault="00E86536" w:rsidP="00E86536">
      <w:pPr>
        <w:tabs>
          <w:tab w:val="left" w:pos="720"/>
        </w:tabs>
        <w:jc w:val="both"/>
      </w:pPr>
    </w:p>
    <w:p w:rsidR="00E86536" w:rsidRPr="003F1A2E" w:rsidRDefault="00E86536" w:rsidP="00E86536">
      <w:pPr>
        <w:tabs>
          <w:tab w:val="left" w:pos="720"/>
        </w:tabs>
        <w:jc w:val="both"/>
      </w:pPr>
    </w:p>
    <w:p w:rsidR="00E86536" w:rsidRDefault="00E86536" w:rsidP="00E86536">
      <w:pPr>
        <w:tabs>
          <w:tab w:val="left" w:pos="720"/>
        </w:tabs>
        <w:jc w:val="both"/>
      </w:pPr>
      <w:r>
        <w:t>Председатель Правления                                                                               В.И. Поволоцкий</w:t>
      </w:r>
    </w:p>
    <w:p w:rsidR="00E86536" w:rsidRDefault="00E86536" w:rsidP="00E86536">
      <w:pPr>
        <w:tabs>
          <w:tab w:val="left" w:pos="720"/>
        </w:tabs>
        <w:jc w:val="both"/>
      </w:pPr>
    </w:p>
    <w:p w:rsidR="00E86536" w:rsidRDefault="00E86536" w:rsidP="00E86536">
      <w:pPr>
        <w:tabs>
          <w:tab w:val="left" w:pos="720"/>
        </w:tabs>
        <w:jc w:val="both"/>
      </w:pPr>
    </w:p>
    <w:p w:rsidR="00E86536" w:rsidRDefault="00E86536" w:rsidP="00E86536">
      <w:pPr>
        <w:tabs>
          <w:tab w:val="left" w:pos="720"/>
        </w:tabs>
        <w:jc w:val="both"/>
      </w:pPr>
    </w:p>
    <w:p w:rsidR="00E86536" w:rsidRPr="0011523B" w:rsidRDefault="00E86536" w:rsidP="00E86536">
      <w:pPr>
        <w:tabs>
          <w:tab w:val="left" w:pos="720"/>
        </w:tabs>
        <w:jc w:val="both"/>
      </w:pPr>
      <w:r>
        <w:t>Секретарь заседания                                                                                       А.И.Камина</w:t>
      </w:r>
    </w:p>
    <w:p w:rsidR="00E86536" w:rsidRDefault="00E86536" w:rsidP="00E86536">
      <w:pPr>
        <w:jc w:val="both"/>
      </w:pPr>
    </w:p>
    <w:p w:rsidR="00B4005B" w:rsidRPr="00E86536" w:rsidRDefault="00B4005B" w:rsidP="00E86536"/>
    <w:sectPr w:rsidR="00B4005B" w:rsidRPr="00E8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536"/>
    <w:rsid w:val="00B4005B"/>
    <w:rsid w:val="00E8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2009-11-10T10:06:00Z</dcterms:created>
  <dcterms:modified xsi:type="dcterms:W3CDTF">2009-11-10T10:07:00Z</dcterms:modified>
</cp:coreProperties>
</file>