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C49A6" w14:textId="08C228BF" w:rsidR="00DB2C93" w:rsidRPr="00AA6F82" w:rsidRDefault="00AA6F82" w:rsidP="00DB2C93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AA6F82">
        <w:rPr>
          <w:rFonts w:ascii="Times New Roman" w:hAnsi="Times New Roman"/>
          <w:b/>
          <w:i/>
          <w:sz w:val="24"/>
          <w:szCs w:val="24"/>
        </w:rPr>
        <w:t>С</w:t>
      </w:r>
      <w:r w:rsidR="00DB2C93" w:rsidRPr="00AA6F82">
        <w:rPr>
          <w:rFonts w:ascii="Times New Roman" w:hAnsi="Times New Roman"/>
          <w:b/>
          <w:i/>
          <w:sz w:val="24"/>
          <w:szCs w:val="24"/>
        </w:rPr>
        <w:t>мет</w:t>
      </w:r>
      <w:r w:rsidRPr="00AA6F82">
        <w:rPr>
          <w:rFonts w:ascii="Times New Roman" w:hAnsi="Times New Roman"/>
          <w:b/>
          <w:i/>
          <w:sz w:val="24"/>
          <w:szCs w:val="24"/>
        </w:rPr>
        <w:t>а</w:t>
      </w:r>
      <w:r w:rsidR="00DB2C93" w:rsidRPr="00AA6F82">
        <w:rPr>
          <w:rFonts w:ascii="Times New Roman" w:hAnsi="Times New Roman"/>
          <w:b/>
          <w:i/>
          <w:sz w:val="24"/>
          <w:szCs w:val="24"/>
        </w:rPr>
        <w:t xml:space="preserve"> СРО «Союзпроект» на 2021 год:</w:t>
      </w:r>
    </w:p>
    <w:tbl>
      <w:tblPr>
        <w:tblpPr w:leftFromText="180" w:rightFromText="180" w:vertAnchor="text" w:tblpX="40" w:tblpY="1"/>
        <w:tblOverlap w:val="never"/>
        <w:tblW w:w="20637" w:type="dxa"/>
        <w:tblLook w:val="04A0" w:firstRow="1" w:lastRow="0" w:firstColumn="1" w:lastColumn="0" w:noHBand="0" w:noVBand="1"/>
      </w:tblPr>
      <w:tblGrid>
        <w:gridCol w:w="412"/>
        <w:gridCol w:w="6500"/>
        <w:gridCol w:w="1336"/>
        <w:gridCol w:w="1326"/>
        <w:gridCol w:w="163"/>
        <w:gridCol w:w="78"/>
        <w:gridCol w:w="10822"/>
      </w:tblGrid>
      <w:tr w:rsidR="00DB2C93" w:rsidRPr="00CB68E6" w14:paraId="3DFFCBDC" w14:textId="77777777" w:rsidTr="008A465F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1C3A" w14:textId="77777777" w:rsidR="00DB2C93" w:rsidRPr="00CB68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BC61" w14:textId="77777777" w:rsidR="00DB2C93" w:rsidRPr="00CB68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A14B0E1" w14:textId="77777777" w:rsidR="00DB2C93" w:rsidRPr="00CB68E6" w:rsidRDefault="00DB2C93" w:rsidP="008A46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60D5" w14:textId="77777777" w:rsidR="00DB2C93" w:rsidRPr="00CB68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B4F4" w14:textId="77777777" w:rsidR="00DB2C93" w:rsidRPr="00CB68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C93" w:rsidRPr="00CB68E6" w14:paraId="4B6F4B26" w14:textId="77777777" w:rsidTr="008A465F">
        <w:trPr>
          <w:gridAfter w:val="1"/>
          <w:wAfter w:w="10822" w:type="dxa"/>
          <w:trHeight w:val="72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7AE2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поступлений средств и расходов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0046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  <w:p w14:paraId="656E64E7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(в руб.)</w:t>
            </w:r>
          </w:p>
          <w:p w14:paraId="5721EC33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2C93" w:rsidRPr="00CB68E6" w14:paraId="1B32FCDC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DCDB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6E31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B2C93" w:rsidRPr="00CB68E6" w14:paraId="561A3E06" w14:textId="77777777" w:rsidTr="008A465F">
        <w:trPr>
          <w:gridAfter w:val="1"/>
          <w:wAfter w:w="10822" w:type="dxa"/>
          <w:trHeight w:val="33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3A19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Планируемое поступление средств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9112" w14:textId="77777777" w:rsidR="00DB2C93" w:rsidRPr="003B30E6" w:rsidRDefault="00DB2C93" w:rsidP="008A46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B2C93" w:rsidRPr="00CB68E6" w14:paraId="086756C5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A47E4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B30E6">
              <w:rPr>
                <w:rFonts w:ascii="Times New Roman" w:hAnsi="Times New Roman"/>
                <w:iCs/>
                <w:sz w:val="20"/>
                <w:szCs w:val="20"/>
              </w:rPr>
              <w:t>1.Членские взносы (195*42 000)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DC42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iCs/>
                <w:sz w:val="20"/>
                <w:szCs w:val="20"/>
              </w:rPr>
              <w:t>8 190 000,00</w:t>
            </w:r>
          </w:p>
          <w:p w14:paraId="24F28F11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DB2C93" w:rsidRPr="00CB68E6" w14:paraId="4D2E39C4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88400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iCs/>
                <w:sz w:val="20"/>
                <w:szCs w:val="20"/>
              </w:rPr>
              <w:t>2.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Проценты от размещения свободных д/средств на банковских депозитах</w:t>
            </w:r>
          </w:p>
          <w:p w14:paraId="4D6CFC4B" w14:textId="77777777" w:rsidR="00DB2C93" w:rsidRPr="00F64444" w:rsidRDefault="00DB2C93" w:rsidP="008A465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B2AB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B30E6">
              <w:rPr>
                <w:rFonts w:ascii="Times New Roman" w:hAnsi="Times New Roman"/>
                <w:iCs/>
                <w:sz w:val="20"/>
                <w:szCs w:val="20"/>
              </w:rPr>
              <w:t>200 000,00</w:t>
            </w:r>
          </w:p>
        </w:tc>
      </w:tr>
      <w:tr w:rsidR="00DB2C93" w:rsidRPr="00CB68E6" w14:paraId="4FAD4A69" w14:textId="77777777" w:rsidTr="008A465F">
        <w:trPr>
          <w:gridAfter w:val="1"/>
          <w:wAfter w:w="10822" w:type="dxa"/>
          <w:trHeight w:val="283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AE069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0E6">
              <w:rPr>
                <w:rFonts w:ascii="Times New Roman" w:hAnsi="Times New Roman"/>
                <w:bCs/>
                <w:sz w:val="20"/>
                <w:szCs w:val="20"/>
              </w:rPr>
              <w:t>3.Остаток целевых средств на 01.01.2021г.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C534" w14:textId="72CCB3D3" w:rsidR="00F64444" w:rsidRPr="00897A95" w:rsidRDefault="00F64444" w:rsidP="008A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7A95">
              <w:rPr>
                <w:rFonts w:ascii="Times New Roman" w:hAnsi="Times New Roman"/>
                <w:bCs/>
                <w:sz w:val="20"/>
                <w:szCs w:val="20"/>
              </w:rPr>
              <w:t>8 892 367,15</w:t>
            </w:r>
          </w:p>
        </w:tc>
      </w:tr>
      <w:tr w:rsidR="00DB2C93" w:rsidRPr="00CB68E6" w14:paraId="1ED82AA4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8086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  <w:p w14:paraId="68AB8179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C933" w14:textId="4A9BB3CD" w:rsidR="00DB2C93" w:rsidRPr="00897A95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97A9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  <w:r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897A9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282</w:t>
            </w:r>
            <w:r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97A9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367</w:t>
            </w:r>
            <w:r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897A9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</w:t>
            </w:r>
          </w:p>
          <w:p w14:paraId="1692F546" w14:textId="1286B729" w:rsidR="00F64444" w:rsidRPr="00BF5312" w:rsidRDefault="00F64444" w:rsidP="008A4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DB2C93" w:rsidRPr="00CB68E6" w14:paraId="38F7CA50" w14:textId="77777777" w:rsidTr="008A465F">
        <w:trPr>
          <w:gridAfter w:val="1"/>
          <w:wAfter w:w="10822" w:type="dxa"/>
          <w:trHeight w:val="33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8F7F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Планируемое использование средств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E4A3" w14:textId="77777777" w:rsidR="00DB2C93" w:rsidRPr="003B30E6" w:rsidRDefault="00DB2C93" w:rsidP="008A46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1177" w14:textId="77777777" w:rsidR="00DB2C93" w:rsidRPr="003B30E6" w:rsidRDefault="00DB2C93" w:rsidP="008A46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C93" w:rsidRPr="00CB68E6" w14:paraId="40000FD8" w14:textId="77777777" w:rsidTr="00A86556">
        <w:trPr>
          <w:gridAfter w:val="1"/>
          <w:wAfter w:w="10822" w:type="dxa"/>
          <w:trHeight w:val="174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98EC" w14:textId="652DE5E0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1.Расходы, связанные с оплатой труда</w:t>
            </w:r>
            <w:bookmarkStart w:id="0" w:name="_GoBack"/>
            <w:bookmarkEnd w:id="0"/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D4F1" w14:textId="26476BFE" w:rsidR="00DB2C93" w:rsidRPr="00897A95" w:rsidRDefault="00897A95" w:rsidP="00897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DB2C93" w:rsidRPr="003B30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075</w:t>
            </w:r>
            <w:r w:rsidR="00DB2C93" w:rsidRPr="003B30E6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DB2C93" w:rsidRPr="00CB68E6" w14:paraId="6E7B7312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B9B1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2.Налоги, связанные с оплатой труда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CBE8" w14:textId="27DB1881" w:rsidR="00DB2C93" w:rsidRPr="003E4D6B" w:rsidRDefault="00DB2C93" w:rsidP="003E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 1 </w:t>
            </w:r>
            <w:r w:rsidR="00897A95">
              <w:rPr>
                <w:rFonts w:ascii="Times New Roman" w:hAnsi="Times New Roman"/>
                <w:sz w:val="20"/>
                <w:szCs w:val="20"/>
                <w:lang w:val="en-US"/>
              </w:rPr>
              <w:t>532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 </w:t>
            </w:r>
            <w:r w:rsidR="00897A95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2C93" w:rsidRPr="00CB68E6" w14:paraId="5A3DF07C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A7A0B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3.Расходы на содержание офиса: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BF40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DB2C93" w:rsidRPr="00CB68E6" w14:paraId="0890E8AF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FB72A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923C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B2C93" w:rsidRPr="00CB68E6" w14:paraId="04A76ED9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B2FBB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          3.1. Жилищно-коммунальная услуга (УК ЖСК )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EE95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45 000,00</w:t>
            </w:r>
          </w:p>
        </w:tc>
      </w:tr>
      <w:tr w:rsidR="00DB2C93" w:rsidRPr="00CB68E6" w14:paraId="089B0FB0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42E76" w14:textId="59233CD9" w:rsidR="00DB2C93" w:rsidRPr="002C3A6F" w:rsidRDefault="00DB2C93" w:rsidP="003E4D6B">
            <w:pPr>
              <w:tabs>
                <w:tab w:val="left" w:pos="488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          3.2. </w:t>
            </w:r>
            <w:r w:rsidR="003E4D6B">
              <w:rPr>
                <w:rFonts w:ascii="Times New Roman" w:hAnsi="Times New Roman"/>
                <w:sz w:val="20"/>
                <w:szCs w:val="20"/>
              </w:rPr>
              <w:t>Отопление, г/вода, х/вода ,</w:t>
            </w:r>
            <w:r w:rsidR="00164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4D6B">
              <w:rPr>
                <w:rFonts w:ascii="Times New Roman" w:hAnsi="Times New Roman"/>
                <w:sz w:val="20"/>
                <w:szCs w:val="20"/>
              </w:rPr>
              <w:t>в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одоотведение (СГК )</w:t>
            </w:r>
            <w:r w:rsidR="002C3A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1E1E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</w:tr>
      <w:tr w:rsidR="00DB2C93" w:rsidRPr="00CB68E6" w14:paraId="44CB5DF4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57B8D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          3.3. Электроэнергия (Красноярскэнергосбыт)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94EF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</w:tr>
      <w:tr w:rsidR="00DB2C93" w:rsidRPr="00CB68E6" w14:paraId="6B3F57B4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03E45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          3.4. Обращение с ТКО (КРК)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B4BB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</w:tr>
      <w:tr w:rsidR="00DB2C93" w:rsidRPr="00CB68E6" w14:paraId="6CD9947A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47233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          3.5. Капитальный ремонт (Региональный фонд капитального ремонта)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F840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</w:tr>
      <w:tr w:rsidR="00DB2C93" w:rsidRPr="00CB68E6" w14:paraId="70D13FAF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1F55E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          3.6. Охрана посредством ПЦН (ФГУП «Охрана») 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F0A77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65 000,00</w:t>
            </w:r>
          </w:p>
        </w:tc>
      </w:tr>
      <w:tr w:rsidR="00DB2C93" w:rsidRPr="00CB68E6" w14:paraId="3E4CF1A7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50F37" w14:textId="2E15B110" w:rsidR="00DB2C93" w:rsidRPr="003B30E6" w:rsidRDefault="00DB2C93" w:rsidP="003E4D6B">
            <w:pPr>
              <w:tabs>
                <w:tab w:val="left" w:pos="5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          3.7. Страхование</w:t>
            </w:r>
            <w:r w:rsidR="003E4D6B">
              <w:rPr>
                <w:rFonts w:ascii="Times New Roman" w:hAnsi="Times New Roman"/>
                <w:sz w:val="20"/>
                <w:szCs w:val="20"/>
              </w:rPr>
              <w:t>: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 xml:space="preserve"> пожар, затопление (Ингосстрах)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8785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B2C93" w:rsidRPr="00CB68E6" w14:paraId="3AF01DE8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F6292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          3.8. Стационарная телефонная связь, в т.ч. междугородняя (Ростелеком)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38C8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</w:tr>
      <w:tr w:rsidR="00DB2C93" w:rsidRPr="00CB68E6" w14:paraId="6EA9A603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3189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4.Интернет (доменное имя, хостинг, услуга)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2FF5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</w:tr>
      <w:tr w:rsidR="00DB2C93" w:rsidRPr="00CB68E6" w14:paraId="122E24A6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C363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5.Мобильная связь 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A85F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DB2C93" w:rsidRPr="00CB68E6" w14:paraId="7848DE47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0A995" w14:textId="759051E1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6.Техническое обслуживание, косметический ремонт</w:t>
            </w:r>
            <w:r w:rsidR="00F64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4D6B">
              <w:rPr>
                <w:rFonts w:ascii="Times New Roman" w:hAnsi="Times New Roman"/>
                <w:sz w:val="20"/>
                <w:szCs w:val="20"/>
              </w:rPr>
              <w:t>офиса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723A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</w:tr>
      <w:tr w:rsidR="00DB2C93" w:rsidRPr="00CB68E6" w14:paraId="12F46EEB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44760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7.Материальные расходы (оргтехника, мебель, инвентарь, канцтовары)  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F1D6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130 000,00</w:t>
            </w:r>
          </w:p>
        </w:tc>
      </w:tr>
      <w:tr w:rsidR="00DB2C93" w:rsidRPr="00CB68E6" w14:paraId="6882945A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EE7C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8.Обслуживание арендованного автомобиля (с учетом ГСМ)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DEF8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250 000,00</w:t>
            </w:r>
          </w:p>
        </w:tc>
      </w:tr>
      <w:tr w:rsidR="00DB2C93" w:rsidRPr="00CB68E6" w14:paraId="03A00AF3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2CBD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9.Обслуживание оргтехники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4C04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70 000,00</w:t>
            </w:r>
          </w:p>
        </w:tc>
      </w:tr>
      <w:tr w:rsidR="00DB2C93" w:rsidRPr="00CB68E6" w14:paraId="53C6F44E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C96C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10.Обслуживание программного обеспечения «СРО-реестр» (по договору)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BF01A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</w:tr>
      <w:tr w:rsidR="00DB2C93" w:rsidRPr="00CB68E6" w14:paraId="6624ED9C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72C88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11.Лицензионное программное обеспечение: 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408DD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B2C93" w:rsidRPr="00CB68E6" w14:paraId="300700B9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C6605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29A52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B2C93" w:rsidRPr="00CB68E6" w14:paraId="16BE072D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3973F" w14:textId="12C609A1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3E4D6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11.1. О</w:t>
            </w:r>
            <w:r w:rsidRPr="003B30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ffice (6 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рабочих мест)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DFDCA" w14:textId="77777777" w:rsidR="00DB2C93" w:rsidRPr="003B30E6" w:rsidRDefault="00DB2C93" w:rsidP="008A46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DB2C93" w:rsidRPr="00CB68E6" w14:paraId="031E89E1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60631" w14:textId="526C1152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3E4D6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11.2. Антивирус (6 рабочих мест)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84C29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B2C93" w:rsidRPr="00CB68E6" w14:paraId="418ABAA7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2D11" w14:textId="16E15A99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3E4D6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11.3. Сбис «Все о компаниях»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9C517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B2C93" w:rsidRPr="00CB68E6" w14:paraId="527C301A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77476" w14:textId="5E5D50F5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3E4D6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11.4. Контур-Экстерн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B7389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B2C93" w:rsidRPr="00CB68E6" w14:paraId="4328375C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E446B" w14:textId="3CF7BBBE" w:rsidR="00DB2C93" w:rsidRPr="003B30E6" w:rsidRDefault="00DB2C93" w:rsidP="003E4D6B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3E4D6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11.5. СБИС КЭП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370B9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2C93" w:rsidRPr="00CB68E6" w14:paraId="27C8841D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94B4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12.Банковские услуги</w:t>
            </w:r>
          </w:p>
          <w:p w14:paraId="5AB5C276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197D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</w:tr>
      <w:tr w:rsidR="00DB2C93" w:rsidRPr="00CB68E6" w14:paraId="261F17A5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10CBF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13.Аудиторские услуги (внешний аудит)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EEC7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65 000,00</w:t>
            </w:r>
          </w:p>
        </w:tc>
      </w:tr>
      <w:tr w:rsidR="00DB2C93" w:rsidRPr="00CB68E6" w14:paraId="53BD99E0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AD622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14.Почтовые услуги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58AE1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</w:tr>
      <w:tr w:rsidR="00DB2C93" w:rsidRPr="00CB68E6" w14:paraId="34E9E7F1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512CC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15.Командировки, служебные и деловые поездки по решению Правления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EEF94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</w:tr>
      <w:tr w:rsidR="00DB2C93" w:rsidRPr="00CB68E6" w14:paraId="4E585CB8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3E6F7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16.Целевые мероприятия (собрания, семинары и т.д.)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0401C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DB2C93" w:rsidRPr="00CB68E6" w14:paraId="033BECE1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9E3EC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17.Представительские расходы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AFD8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25 000,00</w:t>
            </w:r>
          </w:p>
        </w:tc>
      </w:tr>
      <w:tr w:rsidR="00DB2C93" w:rsidRPr="00CB68E6" w14:paraId="28D75DFD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2D6F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18.Реклама, работа со средствами массовой информации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CFEC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B2C93" w:rsidRPr="00CB68E6" w14:paraId="7EB98667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70CC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19.Разработка стандартов СРО, подготовка их к применению  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43A8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B2C93" w:rsidRPr="00CB68E6" w14:paraId="6C37A685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1FB8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20.Резервный фонд Директора (используется по решению Директора)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AAE4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DB2C93" w:rsidRPr="00CB68E6" w14:paraId="428B2DD3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C3746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21.Резервный фонд Правления (используется по решению Правления)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551E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</w:tr>
      <w:tr w:rsidR="00DB2C93" w:rsidRPr="00CB68E6" w14:paraId="4E623433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9CDE4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22.Взносы в НОПРИЗ (19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*6 500)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A6A8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1 2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B2C93" w:rsidRPr="00CB68E6" w14:paraId="7A3B838C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97912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23.Прочие (непредвиденные расходы) 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7AA2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</w:tr>
      <w:tr w:rsidR="00DB2C93" w:rsidRPr="00CB68E6" w14:paraId="64E91E8C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3284E0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24.Резервы, создаваемые в соответствии с действующим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законодательством: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5853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DB2C93" w:rsidRPr="00CB68E6" w14:paraId="3EA3C5A7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E45DC1D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3D05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B2C93" w:rsidRPr="00CB68E6" w14:paraId="53D7D0FE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E27388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          24.1. Резервы по предстоящим отпускам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6F669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DB2C93" w:rsidRPr="00CB68E6" w14:paraId="147F90D5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979789E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          24.2. Резервы по сомнительным долгам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4FECB" w14:textId="77777777" w:rsidR="00DB2C93" w:rsidRPr="003B30E6" w:rsidRDefault="00DB2C93" w:rsidP="008A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DB2C93" w:rsidRPr="00CB68E6" w14:paraId="4B5C61DC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021C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  <w:p w14:paraId="5231D7FE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13CC" w14:textId="62A67FCF" w:rsidR="00DB2C93" w:rsidRPr="003B30E6" w:rsidRDefault="003E4D6B" w:rsidP="008A4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DB2C93"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262</w:t>
            </w:r>
            <w:r w:rsidR="00DB2C93"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="00DC334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DB2C93"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DC334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DB2C93" w:rsidRPr="00CB68E6" w14:paraId="42640AB2" w14:textId="77777777" w:rsidTr="008A465F">
        <w:trPr>
          <w:gridAfter w:val="1"/>
          <w:wAfter w:w="10822" w:type="dxa"/>
          <w:trHeight w:val="25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30C37" w14:textId="77777777" w:rsidR="00DB2C93" w:rsidRPr="003B30E6" w:rsidRDefault="00DB2C93" w:rsidP="008A465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B30E6">
              <w:rPr>
                <w:rFonts w:ascii="Times New Roman" w:hAnsi="Times New Roman"/>
                <w:bCs/>
                <w:i/>
                <w:sz w:val="20"/>
                <w:szCs w:val="20"/>
              </w:rPr>
              <w:t>Остаток средств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864EA" w14:textId="08198427" w:rsidR="00DB2C93" w:rsidRPr="003B30E6" w:rsidRDefault="00DC334A" w:rsidP="008A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  <w:r w:rsidR="00DB2C93" w:rsidRPr="003B30E6">
              <w:rPr>
                <w:rFonts w:ascii="Times New Roman" w:hAnsi="Times New Roman"/>
                <w:bCs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  <w:r w:rsidR="003E4D6B">
              <w:rPr>
                <w:rFonts w:ascii="Times New Roman" w:hAnsi="Times New Roman"/>
                <w:bCs/>
                <w:i/>
                <w:sz w:val="20"/>
                <w:szCs w:val="20"/>
              </w:rPr>
              <w:t>20</w:t>
            </w:r>
            <w:r w:rsidR="00DB2C93" w:rsidRPr="003B30E6">
              <w:rPr>
                <w:rFonts w:ascii="Times New Roman" w:hAnsi="Times New Roman"/>
                <w:bCs/>
                <w:i/>
                <w:sz w:val="20"/>
                <w:szCs w:val="20"/>
              </w:rPr>
              <w:t> </w:t>
            </w:r>
            <w:r w:rsidR="003E4D6B">
              <w:rPr>
                <w:rFonts w:ascii="Times New Roman" w:hAnsi="Times New Roman"/>
                <w:bCs/>
                <w:i/>
                <w:sz w:val="20"/>
                <w:szCs w:val="20"/>
              </w:rPr>
              <w:t>217</w:t>
            </w:r>
            <w:r w:rsidR="00DB2C93" w:rsidRPr="003B30E6">
              <w:rPr>
                <w:rFonts w:ascii="Times New Roman" w:hAnsi="Times New Roman"/>
                <w:bCs/>
                <w:i/>
                <w:sz w:val="20"/>
                <w:szCs w:val="20"/>
              </w:rPr>
              <w:t>,</w:t>
            </w:r>
            <w:r w:rsidR="003E4D6B">
              <w:rPr>
                <w:rFonts w:ascii="Times New Roman" w:hAnsi="Times New Roman"/>
                <w:bCs/>
                <w:i/>
                <w:sz w:val="20"/>
                <w:szCs w:val="20"/>
              </w:rPr>
              <w:t>15</w:t>
            </w:r>
          </w:p>
        </w:tc>
      </w:tr>
    </w:tbl>
    <w:p w14:paraId="7869B7F1" w14:textId="677369F6" w:rsidR="0099140B" w:rsidRPr="0099140B" w:rsidRDefault="0099140B" w:rsidP="0099140B">
      <w:pPr>
        <w:tabs>
          <w:tab w:val="left" w:pos="1693"/>
        </w:tabs>
      </w:pPr>
    </w:p>
    <w:sectPr w:rsidR="0099140B" w:rsidRPr="0099140B" w:rsidSect="00AA6F8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0142C" w14:textId="77777777" w:rsidR="00AF7594" w:rsidRDefault="00AF7594" w:rsidP="0099140B">
      <w:pPr>
        <w:spacing w:after="0" w:line="240" w:lineRule="auto"/>
      </w:pPr>
      <w:r>
        <w:separator/>
      </w:r>
    </w:p>
  </w:endnote>
  <w:endnote w:type="continuationSeparator" w:id="0">
    <w:p w14:paraId="4AB73EF6" w14:textId="77777777" w:rsidR="00AF7594" w:rsidRDefault="00AF7594" w:rsidP="0099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0362B" w14:textId="77777777" w:rsidR="00AF7594" w:rsidRDefault="00AF7594" w:rsidP="0099140B">
      <w:pPr>
        <w:spacing w:after="0" w:line="240" w:lineRule="auto"/>
      </w:pPr>
      <w:r>
        <w:separator/>
      </w:r>
    </w:p>
  </w:footnote>
  <w:footnote w:type="continuationSeparator" w:id="0">
    <w:p w14:paraId="2C752BA3" w14:textId="77777777" w:rsidR="00AF7594" w:rsidRDefault="00AF7594" w:rsidP="00991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93"/>
    <w:rsid w:val="000378A3"/>
    <w:rsid w:val="0004270E"/>
    <w:rsid w:val="00063693"/>
    <w:rsid w:val="000C12C6"/>
    <w:rsid w:val="000C46FF"/>
    <w:rsid w:val="00112026"/>
    <w:rsid w:val="00117786"/>
    <w:rsid w:val="00161FE6"/>
    <w:rsid w:val="00164A30"/>
    <w:rsid w:val="00176BCA"/>
    <w:rsid w:val="001A2292"/>
    <w:rsid w:val="001A478E"/>
    <w:rsid w:val="001D0896"/>
    <w:rsid w:val="00220972"/>
    <w:rsid w:val="002905BB"/>
    <w:rsid w:val="002B214A"/>
    <w:rsid w:val="002C3A6F"/>
    <w:rsid w:val="002F59B2"/>
    <w:rsid w:val="00371788"/>
    <w:rsid w:val="003E4D6B"/>
    <w:rsid w:val="0046442C"/>
    <w:rsid w:val="00495963"/>
    <w:rsid w:val="004D1D47"/>
    <w:rsid w:val="004D66BB"/>
    <w:rsid w:val="004F02CD"/>
    <w:rsid w:val="005163FD"/>
    <w:rsid w:val="00545599"/>
    <w:rsid w:val="005A2B63"/>
    <w:rsid w:val="005E5623"/>
    <w:rsid w:val="00616CD2"/>
    <w:rsid w:val="00633697"/>
    <w:rsid w:val="00662F03"/>
    <w:rsid w:val="006B25DE"/>
    <w:rsid w:val="006E61F2"/>
    <w:rsid w:val="006F4C9F"/>
    <w:rsid w:val="0070085C"/>
    <w:rsid w:val="0071617A"/>
    <w:rsid w:val="0073329C"/>
    <w:rsid w:val="00740925"/>
    <w:rsid w:val="00756D38"/>
    <w:rsid w:val="00763900"/>
    <w:rsid w:val="007A79C7"/>
    <w:rsid w:val="008448A3"/>
    <w:rsid w:val="008452F2"/>
    <w:rsid w:val="00870E4C"/>
    <w:rsid w:val="00897A95"/>
    <w:rsid w:val="0090554A"/>
    <w:rsid w:val="009102E2"/>
    <w:rsid w:val="0098280F"/>
    <w:rsid w:val="0098543C"/>
    <w:rsid w:val="00990B95"/>
    <w:rsid w:val="0099140B"/>
    <w:rsid w:val="009D2E4B"/>
    <w:rsid w:val="009E63EA"/>
    <w:rsid w:val="00A03C8A"/>
    <w:rsid w:val="00A231F6"/>
    <w:rsid w:val="00A52F36"/>
    <w:rsid w:val="00A86556"/>
    <w:rsid w:val="00AA6F82"/>
    <w:rsid w:val="00AF7594"/>
    <w:rsid w:val="00AF7860"/>
    <w:rsid w:val="00B3664F"/>
    <w:rsid w:val="00B51AA3"/>
    <w:rsid w:val="00B7313D"/>
    <w:rsid w:val="00B7603B"/>
    <w:rsid w:val="00B84DD2"/>
    <w:rsid w:val="00B878B0"/>
    <w:rsid w:val="00B912B4"/>
    <w:rsid w:val="00BA252C"/>
    <w:rsid w:val="00BA7141"/>
    <w:rsid w:val="00BC1AAD"/>
    <w:rsid w:val="00BF427A"/>
    <w:rsid w:val="00BF5312"/>
    <w:rsid w:val="00C04C36"/>
    <w:rsid w:val="00C149A0"/>
    <w:rsid w:val="00C5531F"/>
    <w:rsid w:val="00C6436F"/>
    <w:rsid w:val="00C92C00"/>
    <w:rsid w:val="00CC220F"/>
    <w:rsid w:val="00CF4AAC"/>
    <w:rsid w:val="00D0535F"/>
    <w:rsid w:val="00D47977"/>
    <w:rsid w:val="00D527B4"/>
    <w:rsid w:val="00DB20A0"/>
    <w:rsid w:val="00DB2C93"/>
    <w:rsid w:val="00DC334A"/>
    <w:rsid w:val="00DD2848"/>
    <w:rsid w:val="00DF0751"/>
    <w:rsid w:val="00E16933"/>
    <w:rsid w:val="00E50042"/>
    <w:rsid w:val="00E56B75"/>
    <w:rsid w:val="00EB5055"/>
    <w:rsid w:val="00EE3D04"/>
    <w:rsid w:val="00F64444"/>
    <w:rsid w:val="00F74BE3"/>
    <w:rsid w:val="00F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DF32"/>
  <w15:docId w15:val="{7740652E-F478-494D-B2EC-E005AF35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C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9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14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9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40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DE60-E319-451F-9767-35F9A344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"СОЮЗПРОЕКТ"</dc:creator>
  <cp:lastModifiedBy>СРО "СОЮЗПРОЕКТ"</cp:lastModifiedBy>
  <cp:revision>9</cp:revision>
  <dcterms:created xsi:type="dcterms:W3CDTF">2021-03-25T11:45:00Z</dcterms:created>
  <dcterms:modified xsi:type="dcterms:W3CDTF">2021-04-06T03:17:00Z</dcterms:modified>
</cp:coreProperties>
</file>